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A93" w:rsidRPr="003F25C9" w:rsidRDefault="00CC3A40" w:rsidP="008E7A3A">
      <w:pPr>
        <w:pStyle w:val="Balk2"/>
        <w:spacing w:before="79"/>
        <w:ind w:left="4395"/>
        <w:rPr>
          <w:rFonts w:ascii="Tahoma" w:hAnsi="Tahoma" w:cs="Tahoma"/>
          <w:sz w:val="20"/>
          <w:szCs w:val="20"/>
        </w:rPr>
      </w:pPr>
      <w:r w:rsidRPr="003F25C9">
        <w:rPr>
          <w:rFonts w:ascii="Tahoma" w:hAnsi="Tahoma" w:cs="Tahoma"/>
          <w:sz w:val="20"/>
          <w:szCs w:val="20"/>
        </w:rPr>
        <w:t>BAŞVURU FORMU</w:t>
      </w:r>
    </w:p>
    <w:p w:rsidR="008E7A3A" w:rsidRPr="003F25C9" w:rsidRDefault="00CC3A40" w:rsidP="008E7A3A">
      <w:pPr>
        <w:spacing w:before="37" w:line="273" w:lineRule="auto"/>
        <w:ind w:left="1726" w:right="283" w:hanging="1442"/>
        <w:jc w:val="center"/>
        <w:rPr>
          <w:rFonts w:ascii="Tahoma" w:hAnsi="Tahoma" w:cs="Tahoma"/>
          <w:b/>
          <w:sz w:val="20"/>
          <w:szCs w:val="20"/>
        </w:rPr>
      </w:pPr>
      <w:r w:rsidRPr="003F25C9">
        <w:rPr>
          <w:rFonts w:ascii="Tahoma" w:hAnsi="Tahoma" w:cs="Tahoma"/>
          <w:b/>
          <w:sz w:val="20"/>
          <w:szCs w:val="20"/>
        </w:rPr>
        <w:t>(6698</w:t>
      </w:r>
      <w:r w:rsidR="00F26F80">
        <w:rPr>
          <w:rFonts w:ascii="Tahoma" w:hAnsi="Tahoma" w:cs="Tahoma"/>
          <w:b/>
          <w:sz w:val="20"/>
          <w:szCs w:val="20"/>
        </w:rPr>
        <w:t xml:space="preserve"> </w:t>
      </w:r>
      <w:r w:rsidRPr="003F25C9">
        <w:rPr>
          <w:rFonts w:ascii="Tahoma" w:hAnsi="Tahoma" w:cs="Tahoma"/>
          <w:b/>
          <w:sz w:val="20"/>
          <w:szCs w:val="20"/>
        </w:rPr>
        <w:t>SAYILI</w:t>
      </w:r>
      <w:r w:rsidR="00F26F80">
        <w:rPr>
          <w:rFonts w:ascii="Tahoma" w:hAnsi="Tahoma" w:cs="Tahoma"/>
          <w:b/>
          <w:sz w:val="20"/>
          <w:szCs w:val="20"/>
        </w:rPr>
        <w:t xml:space="preserve"> </w:t>
      </w:r>
      <w:r w:rsidRPr="003F25C9">
        <w:rPr>
          <w:rFonts w:ascii="Tahoma" w:hAnsi="Tahoma" w:cs="Tahoma"/>
          <w:b/>
          <w:sz w:val="20"/>
          <w:szCs w:val="20"/>
        </w:rPr>
        <w:t>KİŞİSEL</w:t>
      </w:r>
      <w:r w:rsidR="00F26F80">
        <w:rPr>
          <w:rFonts w:ascii="Tahoma" w:hAnsi="Tahoma" w:cs="Tahoma"/>
          <w:b/>
          <w:sz w:val="20"/>
          <w:szCs w:val="20"/>
        </w:rPr>
        <w:t xml:space="preserve"> </w:t>
      </w:r>
      <w:r w:rsidRPr="003F25C9">
        <w:rPr>
          <w:rFonts w:ascii="Tahoma" w:hAnsi="Tahoma" w:cs="Tahoma"/>
          <w:b/>
          <w:sz w:val="20"/>
          <w:szCs w:val="20"/>
        </w:rPr>
        <w:t>VERİLERİN</w:t>
      </w:r>
      <w:r w:rsidR="00F26F80">
        <w:rPr>
          <w:rFonts w:ascii="Tahoma" w:hAnsi="Tahoma" w:cs="Tahoma"/>
          <w:b/>
          <w:sz w:val="20"/>
          <w:szCs w:val="20"/>
        </w:rPr>
        <w:t xml:space="preserve"> </w:t>
      </w:r>
      <w:r w:rsidRPr="003F25C9">
        <w:rPr>
          <w:rFonts w:ascii="Tahoma" w:hAnsi="Tahoma" w:cs="Tahoma"/>
          <w:b/>
          <w:sz w:val="20"/>
          <w:szCs w:val="20"/>
        </w:rPr>
        <w:t>KORUNMASI</w:t>
      </w:r>
      <w:r w:rsidR="00F26F80">
        <w:rPr>
          <w:rFonts w:ascii="Tahoma" w:hAnsi="Tahoma" w:cs="Tahoma"/>
          <w:b/>
          <w:sz w:val="20"/>
          <w:szCs w:val="20"/>
        </w:rPr>
        <w:t xml:space="preserve"> </w:t>
      </w:r>
      <w:r w:rsidRPr="003F25C9">
        <w:rPr>
          <w:rFonts w:ascii="Tahoma" w:hAnsi="Tahoma" w:cs="Tahoma"/>
          <w:b/>
          <w:sz w:val="20"/>
          <w:szCs w:val="20"/>
        </w:rPr>
        <w:t>KANUNU GEREĞİNCE)</w:t>
      </w:r>
    </w:p>
    <w:p w:rsidR="006F0A93" w:rsidRPr="003F25C9" w:rsidRDefault="00CC3A40" w:rsidP="008E7A3A">
      <w:pPr>
        <w:spacing w:before="37" w:line="273" w:lineRule="auto"/>
        <w:ind w:left="1726" w:right="283" w:hanging="1442"/>
        <w:jc w:val="center"/>
        <w:rPr>
          <w:rFonts w:ascii="Tahoma" w:hAnsi="Tahoma" w:cs="Tahoma"/>
          <w:b/>
          <w:sz w:val="20"/>
          <w:szCs w:val="20"/>
        </w:rPr>
      </w:pPr>
      <w:r w:rsidRPr="003F25C9">
        <w:rPr>
          <w:rFonts w:ascii="Tahoma" w:hAnsi="Tahoma" w:cs="Tahoma"/>
          <w:b/>
          <w:sz w:val="20"/>
          <w:szCs w:val="20"/>
        </w:rPr>
        <w:t xml:space="preserve"> (KİŞİSEL VERİ SAHİBİ </w:t>
      </w:r>
      <w:r w:rsidRPr="003F25C9">
        <w:rPr>
          <w:rFonts w:ascii="Tahoma" w:hAnsi="Tahoma" w:cs="Tahoma"/>
          <w:b/>
          <w:spacing w:val="-3"/>
          <w:sz w:val="20"/>
          <w:szCs w:val="20"/>
        </w:rPr>
        <w:t xml:space="preserve">TARAFINDAN </w:t>
      </w:r>
      <w:r w:rsidRPr="003F25C9">
        <w:rPr>
          <w:rFonts w:ascii="Tahoma" w:hAnsi="Tahoma" w:cs="Tahoma"/>
          <w:b/>
          <w:sz w:val="20"/>
          <w:szCs w:val="20"/>
        </w:rPr>
        <w:t xml:space="preserve">VERİ SORUMLUSUNA </w:t>
      </w:r>
      <w:r w:rsidRPr="003F25C9">
        <w:rPr>
          <w:rFonts w:ascii="Tahoma" w:hAnsi="Tahoma" w:cs="Tahoma"/>
          <w:b/>
          <w:spacing w:val="-3"/>
          <w:sz w:val="20"/>
          <w:szCs w:val="20"/>
        </w:rPr>
        <w:t xml:space="preserve">YAPILACAK </w:t>
      </w:r>
      <w:r w:rsidRPr="003F25C9">
        <w:rPr>
          <w:rFonts w:ascii="Tahoma" w:hAnsi="Tahoma" w:cs="Tahoma"/>
          <w:b/>
          <w:sz w:val="20"/>
          <w:szCs w:val="20"/>
        </w:rPr>
        <w:t>BAŞVURLARA</w:t>
      </w:r>
      <w:r w:rsidR="00F26F80">
        <w:rPr>
          <w:rFonts w:ascii="Tahoma" w:hAnsi="Tahoma" w:cs="Tahoma"/>
          <w:b/>
          <w:sz w:val="20"/>
          <w:szCs w:val="20"/>
        </w:rPr>
        <w:t xml:space="preserve"> </w:t>
      </w:r>
      <w:r w:rsidRPr="003F25C9">
        <w:rPr>
          <w:rFonts w:ascii="Tahoma" w:hAnsi="Tahoma" w:cs="Tahoma"/>
          <w:b/>
          <w:sz w:val="20"/>
          <w:szCs w:val="20"/>
        </w:rPr>
        <w:t>İLİŞKİN)</w:t>
      </w:r>
    </w:p>
    <w:p w:rsidR="006F0A93" w:rsidRPr="003F25C9" w:rsidRDefault="006F0A93">
      <w:pPr>
        <w:pStyle w:val="GvdeMetni"/>
        <w:spacing w:before="5"/>
        <w:rPr>
          <w:rFonts w:ascii="Tahoma" w:hAnsi="Tahoma" w:cs="Tahoma"/>
          <w:b/>
          <w:sz w:val="20"/>
          <w:szCs w:val="20"/>
        </w:rPr>
      </w:pPr>
    </w:p>
    <w:p w:rsidR="006F0A93" w:rsidRPr="003F25C9" w:rsidRDefault="00CC3A40">
      <w:pPr>
        <w:spacing w:before="1" w:line="230" w:lineRule="auto"/>
        <w:ind w:left="4132" w:right="3581" w:hanging="1"/>
        <w:jc w:val="center"/>
        <w:rPr>
          <w:rFonts w:ascii="Tahoma" w:hAnsi="Tahoma" w:cs="Tahoma"/>
          <w:b/>
          <w:sz w:val="20"/>
          <w:szCs w:val="20"/>
        </w:rPr>
      </w:pPr>
      <w:r w:rsidRPr="003F25C9">
        <w:rPr>
          <w:rFonts w:ascii="Tahoma" w:hAnsi="Tahoma" w:cs="Tahoma"/>
          <w:b/>
          <w:sz w:val="20"/>
          <w:szCs w:val="20"/>
        </w:rPr>
        <w:t>GENEL AÇIKLAMALAR</w:t>
      </w:r>
    </w:p>
    <w:p w:rsidR="00A1452E" w:rsidRPr="003F25C9" w:rsidRDefault="00A1452E">
      <w:pPr>
        <w:spacing w:before="1" w:line="230" w:lineRule="auto"/>
        <w:ind w:left="4132" w:right="3581" w:hanging="1"/>
        <w:jc w:val="center"/>
        <w:rPr>
          <w:rFonts w:ascii="Tahoma" w:hAnsi="Tahoma" w:cs="Tahoma"/>
          <w:b/>
          <w:sz w:val="20"/>
          <w:szCs w:val="20"/>
        </w:rPr>
      </w:pPr>
    </w:p>
    <w:p w:rsidR="006F0A93" w:rsidRPr="003F25C9" w:rsidRDefault="00CC3A40">
      <w:pPr>
        <w:pStyle w:val="GvdeMetni"/>
        <w:spacing w:before="27" w:line="276" w:lineRule="auto"/>
        <w:ind w:left="332" w:right="247"/>
        <w:jc w:val="both"/>
        <w:rPr>
          <w:rFonts w:ascii="Tahoma" w:hAnsi="Tahoma" w:cs="Tahoma"/>
          <w:sz w:val="20"/>
          <w:szCs w:val="20"/>
        </w:rPr>
      </w:pPr>
      <w:r w:rsidRPr="003F25C9">
        <w:rPr>
          <w:rFonts w:ascii="Tahoma" w:hAnsi="Tahoma" w:cs="Tahoma"/>
          <w:sz w:val="20"/>
          <w:szCs w:val="20"/>
        </w:rPr>
        <w:t xml:space="preserve">6698 Sayılı Kişisel Verilerin Korunması Kanununda (“Kanun”) ilgili </w:t>
      </w:r>
      <w:r w:rsidRPr="003F25C9">
        <w:rPr>
          <w:rFonts w:ascii="Tahoma" w:hAnsi="Tahoma" w:cs="Tahoma"/>
          <w:spacing w:val="-3"/>
          <w:sz w:val="20"/>
          <w:szCs w:val="20"/>
        </w:rPr>
        <w:t xml:space="preserve">kişi </w:t>
      </w:r>
      <w:r w:rsidR="003F25C9" w:rsidRPr="003F25C9">
        <w:rPr>
          <w:rFonts w:ascii="Tahoma" w:hAnsi="Tahoma" w:cs="Tahoma"/>
          <w:sz w:val="20"/>
          <w:szCs w:val="20"/>
        </w:rPr>
        <w:t>olarak tanımlanan</w:t>
      </w:r>
      <w:r w:rsidRPr="003F25C9">
        <w:rPr>
          <w:rFonts w:ascii="Tahoma" w:hAnsi="Tahoma" w:cs="Tahoma"/>
          <w:sz w:val="20"/>
          <w:szCs w:val="20"/>
        </w:rPr>
        <w:t xml:space="preserve"> kişisel</w:t>
      </w:r>
      <w:r w:rsidR="00F26F80">
        <w:rPr>
          <w:rFonts w:ascii="Tahoma" w:hAnsi="Tahoma" w:cs="Tahoma"/>
          <w:sz w:val="20"/>
          <w:szCs w:val="20"/>
        </w:rPr>
        <w:t xml:space="preserve"> v</w:t>
      </w:r>
      <w:r w:rsidRPr="003F25C9">
        <w:rPr>
          <w:rFonts w:ascii="Tahoma" w:hAnsi="Tahoma" w:cs="Tahoma"/>
          <w:sz w:val="20"/>
          <w:szCs w:val="20"/>
        </w:rPr>
        <w:t>eri</w:t>
      </w:r>
      <w:r w:rsidR="00F26F80">
        <w:rPr>
          <w:rFonts w:ascii="Tahoma" w:hAnsi="Tahoma" w:cs="Tahoma"/>
          <w:sz w:val="20"/>
          <w:szCs w:val="20"/>
        </w:rPr>
        <w:t xml:space="preserve"> </w:t>
      </w:r>
      <w:r w:rsidRPr="003F25C9">
        <w:rPr>
          <w:rFonts w:ascii="Tahoma" w:hAnsi="Tahoma" w:cs="Tahoma"/>
          <w:sz w:val="20"/>
          <w:szCs w:val="20"/>
        </w:rPr>
        <w:t>sahiplerine</w:t>
      </w:r>
      <w:r w:rsidR="00F26F80">
        <w:rPr>
          <w:rFonts w:ascii="Tahoma" w:hAnsi="Tahoma" w:cs="Tahoma"/>
          <w:sz w:val="20"/>
          <w:szCs w:val="20"/>
        </w:rPr>
        <w:t xml:space="preserve"> </w:t>
      </w:r>
      <w:r w:rsidRPr="003F25C9">
        <w:rPr>
          <w:rFonts w:ascii="Tahoma" w:hAnsi="Tahoma" w:cs="Tahoma"/>
          <w:sz w:val="20"/>
          <w:szCs w:val="20"/>
        </w:rPr>
        <w:t>(bundan</w:t>
      </w:r>
      <w:r w:rsidR="00F26F80">
        <w:rPr>
          <w:rFonts w:ascii="Tahoma" w:hAnsi="Tahoma" w:cs="Tahoma"/>
          <w:sz w:val="20"/>
          <w:szCs w:val="20"/>
        </w:rPr>
        <w:t xml:space="preserve"> </w:t>
      </w:r>
      <w:r w:rsidRPr="003F25C9">
        <w:rPr>
          <w:rFonts w:ascii="Tahoma" w:hAnsi="Tahoma" w:cs="Tahoma"/>
          <w:sz w:val="20"/>
          <w:szCs w:val="20"/>
        </w:rPr>
        <w:t>sonra</w:t>
      </w:r>
      <w:r w:rsidR="00F26F80">
        <w:rPr>
          <w:rFonts w:ascii="Tahoma" w:hAnsi="Tahoma" w:cs="Tahoma"/>
          <w:sz w:val="20"/>
          <w:szCs w:val="20"/>
        </w:rPr>
        <w:t xml:space="preserve"> </w:t>
      </w:r>
      <w:r w:rsidRPr="003F25C9">
        <w:rPr>
          <w:rFonts w:ascii="Tahoma" w:hAnsi="Tahoma" w:cs="Tahoma"/>
          <w:sz w:val="20"/>
          <w:szCs w:val="20"/>
        </w:rPr>
        <w:t>“veri</w:t>
      </w:r>
      <w:r w:rsidR="00F26F80">
        <w:rPr>
          <w:rFonts w:ascii="Tahoma" w:hAnsi="Tahoma" w:cs="Tahoma"/>
          <w:sz w:val="20"/>
          <w:szCs w:val="20"/>
        </w:rPr>
        <w:t xml:space="preserve"> </w:t>
      </w:r>
      <w:r w:rsidRPr="003F25C9">
        <w:rPr>
          <w:rFonts w:ascii="Tahoma" w:hAnsi="Tahoma" w:cs="Tahoma"/>
          <w:sz w:val="20"/>
          <w:szCs w:val="20"/>
        </w:rPr>
        <w:t>sahibi”</w:t>
      </w:r>
      <w:r w:rsidR="00F26F80">
        <w:rPr>
          <w:rFonts w:ascii="Tahoma" w:hAnsi="Tahoma" w:cs="Tahoma"/>
          <w:sz w:val="20"/>
          <w:szCs w:val="20"/>
        </w:rPr>
        <w:t xml:space="preserve"> </w:t>
      </w:r>
      <w:r w:rsidRPr="003F25C9">
        <w:rPr>
          <w:rFonts w:ascii="Tahoma" w:hAnsi="Tahoma" w:cs="Tahoma"/>
          <w:spacing w:val="-3"/>
          <w:sz w:val="20"/>
          <w:szCs w:val="20"/>
        </w:rPr>
        <w:t>olarak</w:t>
      </w:r>
      <w:r w:rsidR="00F26F80">
        <w:rPr>
          <w:rFonts w:ascii="Tahoma" w:hAnsi="Tahoma" w:cs="Tahoma"/>
          <w:spacing w:val="-3"/>
          <w:sz w:val="20"/>
          <w:szCs w:val="20"/>
        </w:rPr>
        <w:t xml:space="preserve"> </w:t>
      </w:r>
      <w:r w:rsidRPr="003F25C9">
        <w:rPr>
          <w:rFonts w:ascii="Tahoma" w:hAnsi="Tahoma" w:cs="Tahoma"/>
          <w:sz w:val="20"/>
          <w:szCs w:val="20"/>
        </w:rPr>
        <w:t>anılacaktır),Kanun’un</w:t>
      </w:r>
      <w:r w:rsidR="00F26F80">
        <w:rPr>
          <w:rFonts w:ascii="Tahoma" w:hAnsi="Tahoma" w:cs="Tahoma"/>
          <w:sz w:val="20"/>
          <w:szCs w:val="20"/>
        </w:rPr>
        <w:t xml:space="preserve"> </w:t>
      </w:r>
      <w:r w:rsidRPr="003F25C9">
        <w:rPr>
          <w:rFonts w:ascii="Tahoma" w:hAnsi="Tahoma" w:cs="Tahoma"/>
          <w:sz w:val="20"/>
          <w:szCs w:val="20"/>
        </w:rPr>
        <w:t>11’inci</w:t>
      </w:r>
      <w:r w:rsidR="00F26F80">
        <w:rPr>
          <w:rFonts w:ascii="Tahoma" w:hAnsi="Tahoma" w:cs="Tahoma"/>
          <w:sz w:val="20"/>
          <w:szCs w:val="20"/>
        </w:rPr>
        <w:t xml:space="preserve"> </w:t>
      </w:r>
      <w:r w:rsidRPr="003F25C9">
        <w:rPr>
          <w:rFonts w:ascii="Tahoma" w:hAnsi="Tahoma" w:cs="Tahoma"/>
          <w:sz w:val="20"/>
          <w:szCs w:val="20"/>
        </w:rPr>
        <w:t>maddesinde kişisel verilerinin işlenmesine ilişkin belirli haklar</w:t>
      </w:r>
      <w:r w:rsidR="00F26F80">
        <w:rPr>
          <w:rFonts w:ascii="Tahoma" w:hAnsi="Tahoma" w:cs="Tahoma"/>
          <w:sz w:val="20"/>
          <w:szCs w:val="20"/>
        </w:rPr>
        <w:t xml:space="preserve"> </w:t>
      </w:r>
      <w:r w:rsidRPr="003F25C9">
        <w:rPr>
          <w:rFonts w:ascii="Tahoma" w:hAnsi="Tahoma" w:cs="Tahoma"/>
          <w:sz w:val="20"/>
          <w:szCs w:val="20"/>
        </w:rPr>
        <w:t>tanınmıştır.</w:t>
      </w:r>
    </w:p>
    <w:p w:rsidR="006F0A93" w:rsidRPr="003F25C9" w:rsidRDefault="006F0A93">
      <w:pPr>
        <w:pStyle w:val="GvdeMetni"/>
        <w:spacing w:before="10"/>
        <w:rPr>
          <w:rFonts w:ascii="Tahoma" w:hAnsi="Tahoma" w:cs="Tahoma"/>
          <w:sz w:val="20"/>
          <w:szCs w:val="20"/>
        </w:rPr>
      </w:pPr>
    </w:p>
    <w:p w:rsidR="006F0A93" w:rsidRPr="003F25C9" w:rsidRDefault="00CC3A40" w:rsidP="008E7A3A">
      <w:pPr>
        <w:pStyle w:val="GvdeMetni"/>
        <w:spacing w:line="276" w:lineRule="auto"/>
        <w:ind w:left="332" w:right="248"/>
        <w:jc w:val="both"/>
        <w:rPr>
          <w:rFonts w:ascii="Tahoma" w:hAnsi="Tahoma" w:cs="Tahoma"/>
          <w:sz w:val="20"/>
          <w:szCs w:val="20"/>
        </w:rPr>
      </w:pPr>
      <w:r w:rsidRPr="003F25C9">
        <w:rPr>
          <w:rFonts w:ascii="Tahoma" w:hAnsi="Tahoma" w:cs="Tahoma"/>
          <w:sz w:val="20"/>
          <w:szCs w:val="20"/>
        </w:rPr>
        <w:t xml:space="preserve">Kanun’un 13’üncü maddesinin 1’inci fıkrası uyarınca; veri sorumlusu olan </w:t>
      </w:r>
      <w:r w:rsidRPr="003F25C9">
        <w:rPr>
          <w:rFonts w:ascii="Tahoma" w:hAnsi="Tahoma" w:cs="Tahoma"/>
          <w:spacing w:val="-3"/>
          <w:sz w:val="20"/>
          <w:szCs w:val="20"/>
        </w:rPr>
        <w:t xml:space="preserve">Şirketimize </w:t>
      </w:r>
      <w:r w:rsidRPr="003F25C9">
        <w:rPr>
          <w:rFonts w:ascii="Tahoma" w:hAnsi="Tahoma" w:cs="Tahoma"/>
          <w:sz w:val="20"/>
          <w:szCs w:val="20"/>
        </w:rPr>
        <w:t>bu haklara ilişkin</w:t>
      </w:r>
      <w:r w:rsidR="00F26F80">
        <w:rPr>
          <w:rFonts w:ascii="Tahoma" w:hAnsi="Tahoma" w:cs="Tahoma"/>
          <w:sz w:val="20"/>
          <w:szCs w:val="20"/>
        </w:rPr>
        <w:t xml:space="preserve"> </w:t>
      </w:r>
      <w:r w:rsidRPr="003F25C9">
        <w:rPr>
          <w:rFonts w:ascii="Tahoma" w:hAnsi="Tahoma" w:cs="Tahoma"/>
          <w:sz w:val="20"/>
          <w:szCs w:val="20"/>
        </w:rPr>
        <w:t>olarak</w:t>
      </w:r>
      <w:r w:rsidR="00F26F80">
        <w:rPr>
          <w:rFonts w:ascii="Tahoma" w:hAnsi="Tahoma" w:cs="Tahoma"/>
          <w:sz w:val="20"/>
          <w:szCs w:val="20"/>
        </w:rPr>
        <w:t xml:space="preserve"> </w:t>
      </w:r>
      <w:r w:rsidRPr="003F25C9">
        <w:rPr>
          <w:rFonts w:ascii="Tahoma" w:hAnsi="Tahoma" w:cs="Tahoma"/>
          <w:sz w:val="20"/>
          <w:szCs w:val="20"/>
        </w:rPr>
        <w:t>yapılacak</w:t>
      </w:r>
      <w:r w:rsidR="00F26F80">
        <w:rPr>
          <w:rFonts w:ascii="Tahoma" w:hAnsi="Tahoma" w:cs="Tahoma"/>
          <w:sz w:val="20"/>
          <w:szCs w:val="20"/>
        </w:rPr>
        <w:t xml:space="preserve"> </w:t>
      </w:r>
      <w:r w:rsidRPr="003F25C9">
        <w:rPr>
          <w:rFonts w:ascii="Tahoma" w:hAnsi="Tahoma" w:cs="Tahoma"/>
          <w:sz w:val="20"/>
          <w:szCs w:val="20"/>
        </w:rPr>
        <w:t>başvuruların</w:t>
      </w:r>
      <w:r w:rsidR="00F26F80">
        <w:rPr>
          <w:rFonts w:ascii="Tahoma" w:hAnsi="Tahoma" w:cs="Tahoma"/>
          <w:sz w:val="20"/>
          <w:szCs w:val="20"/>
        </w:rPr>
        <w:t xml:space="preserve"> </w:t>
      </w:r>
      <w:r w:rsidRPr="003F25C9">
        <w:rPr>
          <w:rFonts w:ascii="Tahoma" w:hAnsi="Tahoma" w:cs="Tahoma"/>
          <w:spacing w:val="-3"/>
          <w:sz w:val="20"/>
          <w:szCs w:val="20"/>
        </w:rPr>
        <w:t>yazılı</w:t>
      </w:r>
      <w:r w:rsidR="00F26F80">
        <w:rPr>
          <w:rFonts w:ascii="Tahoma" w:hAnsi="Tahoma" w:cs="Tahoma"/>
          <w:spacing w:val="-3"/>
          <w:sz w:val="20"/>
          <w:szCs w:val="20"/>
        </w:rPr>
        <w:t xml:space="preserve"> </w:t>
      </w:r>
      <w:r w:rsidRPr="003F25C9">
        <w:rPr>
          <w:rFonts w:ascii="Tahoma" w:hAnsi="Tahoma" w:cs="Tahoma"/>
          <w:sz w:val="20"/>
          <w:szCs w:val="20"/>
        </w:rPr>
        <w:t>olarak</w:t>
      </w:r>
      <w:r w:rsidR="00F26F80">
        <w:rPr>
          <w:rFonts w:ascii="Tahoma" w:hAnsi="Tahoma" w:cs="Tahoma"/>
          <w:sz w:val="20"/>
          <w:szCs w:val="20"/>
        </w:rPr>
        <w:t xml:space="preserve"> </w:t>
      </w:r>
      <w:r w:rsidRPr="003F25C9">
        <w:rPr>
          <w:rFonts w:ascii="Tahoma" w:hAnsi="Tahoma" w:cs="Tahoma"/>
          <w:spacing w:val="-3"/>
          <w:sz w:val="20"/>
          <w:szCs w:val="20"/>
        </w:rPr>
        <w:t>veya</w:t>
      </w:r>
      <w:r w:rsidR="00F26F80">
        <w:rPr>
          <w:rFonts w:ascii="Tahoma" w:hAnsi="Tahoma" w:cs="Tahoma"/>
          <w:spacing w:val="-3"/>
          <w:sz w:val="20"/>
          <w:szCs w:val="20"/>
        </w:rPr>
        <w:t xml:space="preserve"> </w:t>
      </w:r>
      <w:r w:rsidRPr="003F25C9">
        <w:rPr>
          <w:rFonts w:ascii="Tahoma" w:hAnsi="Tahoma" w:cs="Tahoma"/>
          <w:sz w:val="20"/>
          <w:szCs w:val="20"/>
        </w:rPr>
        <w:t>Kişisel</w:t>
      </w:r>
      <w:r w:rsidR="00F26F80">
        <w:rPr>
          <w:rFonts w:ascii="Tahoma" w:hAnsi="Tahoma" w:cs="Tahoma"/>
          <w:sz w:val="20"/>
          <w:szCs w:val="20"/>
        </w:rPr>
        <w:t xml:space="preserve"> </w:t>
      </w:r>
      <w:r w:rsidRPr="003F25C9">
        <w:rPr>
          <w:rFonts w:ascii="Tahoma" w:hAnsi="Tahoma" w:cs="Tahoma"/>
          <w:sz w:val="20"/>
          <w:szCs w:val="20"/>
        </w:rPr>
        <w:t>Verilerin</w:t>
      </w:r>
      <w:r w:rsidR="00F26F80">
        <w:rPr>
          <w:rFonts w:ascii="Tahoma" w:hAnsi="Tahoma" w:cs="Tahoma"/>
          <w:sz w:val="20"/>
          <w:szCs w:val="20"/>
        </w:rPr>
        <w:t xml:space="preserve"> </w:t>
      </w:r>
      <w:r w:rsidRPr="003F25C9">
        <w:rPr>
          <w:rFonts w:ascii="Tahoma" w:hAnsi="Tahoma" w:cs="Tahoma"/>
          <w:sz w:val="20"/>
          <w:szCs w:val="20"/>
        </w:rPr>
        <w:t>Korunması</w:t>
      </w:r>
      <w:r w:rsidR="00F26F80">
        <w:rPr>
          <w:rFonts w:ascii="Tahoma" w:hAnsi="Tahoma" w:cs="Tahoma"/>
          <w:sz w:val="20"/>
          <w:szCs w:val="20"/>
        </w:rPr>
        <w:t xml:space="preserve"> </w:t>
      </w:r>
      <w:r w:rsidRPr="003F25C9">
        <w:rPr>
          <w:rFonts w:ascii="Tahoma" w:hAnsi="Tahoma" w:cs="Tahoma"/>
          <w:sz w:val="20"/>
          <w:szCs w:val="20"/>
        </w:rPr>
        <w:t>Kurulu</w:t>
      </w:r>
      <w:r w:rsidR="00F26F80">
        <w:rPr>
          <w:rFonts w:ascii="Tahoma" w:hAnsi="Tahoma" w:cs="Tahoma"/>
          <w:sz w:val="20"/>
          <w:szCs w:val="20"/>
        </w:rPr>
        <w:t xml:space="preserve"> </w:t>
      </w:r>
      <w:r w:rsidRPr="003F25C9">
        <w:rPr>
          <w:rFonts w:ascii="Tahoma" w:hAnsi="Tahoma" w:cs="Tahoma"/>
          <w:sz w:val="20"/>
          <w:szCs w:val="20"/>
        </w:rPr>
        <w:t>(“Kurul”) tarafından belirlenen diğer yöntemlerle tarafımıza iletilmesi gerekmektedir. Bu çerçevede “yazılı” olarak Şirketimize yapılacak başvuruların, işbu formkullanılarak;</w:t>
      </w:r>
    </w:p>
    <w:p w:rsidR="006F0A93" w:rsidRPr="003F25C9" w:rsidRDefault="006F0A93">
      <w:pPr>
        <w:pStyle w:val="GvdeMetni"/>
        <w:spacing w:before="8"/>
        <w:rPr>
          <w:rFonts w:ascii="Tahoma" w:hAnsi="Tahoma" w:cs="Tahoma"/>
          <w:sz w:val="20"/>
          <w:szCs w:val="20"/>
        </w:rPr>
      </w:pPr>
    </w:p>
    <w:p w:rsidR="006F0A93" w:rsidRPr="003F25C9" w:rsidRDefault="00CC3A40" w:rsidP="003F25C9">
      <w:pPr>
        <w:pStyle w:val="GvdeMetni"/>
        <w:spacing w:before="91" w:line="297" w:lineRule="auto"/>
        <w:ind w:left="1057" w:right="4961" w:hanging="15"/>
        <w:jc w:val="both"/>
        <w:rPr>
          <w:rFonts w:ascii="Tahoma" w:hAnsi="Tahoma" w:cs="Tahoma"/>
          <w:sz w:val="20"/>
          <w:szCs w:val="20"/>
        </w:rPr>
      </w:pPr>
      <w:r w:rsidRPr="003F25C9">
        <w:rPr>
          <w:rFonts w:ascii="Tahoma" w:hAnsi="Tahoma" w:cs="Tahoma"/>
          <w:noProof/>
          <w:sz w:val="20"/>
          <w:szCs w:val="20"/>
          <w:lang w:bidi="ar-SA"/>
        </w:rPr>
        <w:drawing>
          <wp:anchor distT="0" distB="0" distL="0" distR="0" simplePos="0" relativeHeight="251658240" behindDoc="0" locked="0" layoutInCell="1" allowOverlap="1">
            <wp:simplePos x="0" y="0"/>
            <wp:positionH relativeFrom="page">
              <wp:posOffset>1269600</wp:posOffset>
            </wp:positionH>
            <wp:positionV relativeFrom="paragraph">
              <wp:posOffset>141861</wp:posOffset>
            </wp:positionV>
            <wp:extent cx="117004" cy="4583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17004" cy="45839"/>
                    </a:xfrm>
                    <a:prstGeom prst="rect">
                      <a:avLst/>
                    </a:prstGeom>
                  </pic:spPr>
                </pic:pic>
              </a:graphicData>
            </a:graphic>
          </wp:anchor>
        </w:drawing>
      </w:r>
      <w:r w:rsidRPr="003F25C9">
        <w:rPr>
          <w:rFonts w:ascii="Tahoma" w:hAnsi="Tahoma" w:cs="Tahoma"/>
          <w:noProof/>
          <w:sz w:val="20"/>
          <w:szCs w:val="20"/>
          <w:lang w:bidi="ar-SA"/>
        </w:rPr>
        <w:drawing>
          <wp:anchor distT="0" distB="0" distL="0" distR="0" simplePos="0" relativeHeight="251660288" behindDoc="0" locked="0" layoutInCell="1" allowOverlap="1">
            <wp:simplePos x="0" y="0"/>
            <wp:positionH relativeFrom="page">
              <wp:posOffset>1269600</wp:posOffset>
            </wp:positionH>
            <wp:positionV relativeFrom="paragraph">
              <wp:posOffset>344688</wp:posOffset>
            </wp:positionV>
            <wp:extent cx="117004" cy="42401"/>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17004" cy="42401"/>
                    </a:xfrm>
                    <a:prstGeom prst="rect">
                      <a:avLst/>
                    </a:prstGeom>
                  </pic:spPr>
                </pic:pic>
              </a:graphicData>
            </a:graphic>
          </wp:anchor>
        </w:drawing>
      </w:r>
      <w:r w:rsidRPr="003F25C9">
        <w:rPr>
          <w:rFonts w:ascii="Tahoma" w:hAnsi="Tahoma" w:cs="Tahoma"/>
          <w:sz w:val="20"/>
          <w:szCs w:val="20"/>
        </w:rPr>
        <w:t>İadeli taahhütlü mektupla, Noter</w:t>
      </w:r>
      <w:r w:rsidR="008E7A3A" w:rsidRPr="003F25C9">
        <w:rPr>
          <w:rFonts w:ascii="Tahoma" w:hAnsi="Tahoma" w:cs="Tahoma"/>
          <w:sz w:val="20"/>
          <w:szCs w:val="20"/>
        </w:rPr>
        <w:t xml:space="preserve"> k</w:t>
      </w:r>
      <w:r w:rsidRPr="003F25C9">
        <w:rPr>
          <w:rFonts w:ascii="Tahoma" w:hAnsi="Tahoma" w:cs="Tahoma"/>
          <w:sz w:val="20"/>
          <w:szCs w:val="20"/>
        </w:rPr>
        <w:t>analıyla,</w:t>
      </w:r>
    </w:p>
    <w:p w:rsidR="006F0A93" w:rsidRPr="003F25C9" w:rsidRDefault="00CC3A40" w:rsidP="003F25C9">
      <w:pPr>
        <w:pStyle w:val="GvdeMetni"/>
        <w:spacing w:line="228" w:lineRule="auto"/>
        <w:ind w:left="692" w:right="614" w:firstLine="350"/>
        <w:jc w:val="both"/>
        <w:rPr>
          <w:rFonts w:ascii="Tahoma" w:hAnsi="Tahoma" w:cs="Tahoma"/>
          <w:sz w:val="20"/>
          <w:szCs w:val="20"/>
        </w:rPr>
      </w:pPr>
      <w:r w:rsidRPr="003F25C9">
        <w:rPr>
          <w:rFonts w:ascii="Tahoma" w:hAnsi="Tahoma" w:cs="Tahoma"/>
          <w:noProof/>
          <w:sz w:val="20"/>
          <w:szCs w:val="20"/>
          <w:lang w:bidi="ar-SA"/>
        </w:rPr>
        <w:drawing>
          <wp:anchor distT="0" distB="0" distL="0" distR="0" simplePos="0" relativeHeight="251656192" behindDoc="1" locked="0" layoutInCell="1" allowOverlap="1">
            <wp:simplePos x="0" y="0"/>
            <wp:positionH relativeFrom="page">
              <wp:posOffset>1269600</wp:posOffset>
            </wp:positionH>
            <wp:positionV relativeFrom="paragraph">
              <wp:posOffset>77554</wp:posOffset>
            </wp:positionV>
            <wp:extent cx="117004" cy="45839"/>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8" cstate="print"/>
                    <a:stretch>
                      <a:fillRect/>
                    </a:stretch>
                  </pic:blipFill>
                  <pic:spPr>
                    <a:xfrm>
                      <a:off x="0" y="0"/>
                      <a:ext cx="117004" cy="45839"/>
                    </a:xfrm>
                    <a:prstGeom prst="rect">
                      <a:avLst/>
                    </a:prstGeom>
                  </pic:spPr>
                </pic:pic>
              </a:graphicData>
            </a:graphic>
          </wp:anchor>
        </w:drawing>
      </w:r>
      <w:r w:rsidRPr="003F25C9">
        <w:rPr>
          <w:rFonts w:ascii="Tahoma" w:hAnsi="Tahoma" w:cs="Tahoma"/>
          <w:sz w:val="20"/>
          <w:szCs w:val="20"/>
        </w:rPr>
        <w:t>İşbu formun 5070 Sayılı Elektronik İmza Kanununda tanımlı olan “güvenli elektronik imza” ile imzalanarak Şirketimizin kayıtlı elektronik posta adresine iletilmesi gerekmektedir.</w:t>
      </w:r>
    </w:p>
    <w:p w:rsidR="006F0A93" w:rsidRPr="003F25C9" w:rsidRDefault="006F0A93">
      <w:pPr>
        <w:pStyle w:val="GvdeMetni"/>
        <w:rPr>
          <w:rFonts w:ascii="Tahoma" w:hAnsi="Tahoma" w:cs="Tahoma"/>
          <w:sz w:val="20"/>
          <w:szCs w:val="20"/>
        </w:rPr>
      </w:pPr>
    </w:p>
    <w:p w:rsidR="006F0A93" w:rsidRPr="003F25C9" w:rsidRDefault="00CC3A40">
      <w:pPr>
        <w:pStyle w:val="GvdeMetni"/>
        <w:spacing w:line="266" w:lineRule="auto"/>
        <w:ind w:left="332"/>
        <w:rPr>
          <w:rFonts w:ascii="Tahoma" w:hAnsi="Tahoma" w:cs="Tahoma"/>
          <w:sz w:val="20"/>
          <w:szCs w:val="20"/>
        </w:rPr>
      </w:pPr>
      <w:r w:rsidRPr="003F25C9">
        <w:rPr>
          <w:rFonts w:ascii="Tahoma" w:hAnsi="Tahoma" w:cs="Tahoma"/>
          <w:sz w:val="20"/>
          <w:szCs w:val="20"/>
        </w:rPr>
        <w:t>Aşağıda, yazılı başvuruların ne şekilde tarafımıza ulaştırılacağına ilişkin yazılı başvuru kanalları özelinde bilgiler verilmektedir.</w:t>
      </w:r>
    </w:p>
    <w:p w:rsidR="006F0A93" w:rsidRPr="003F25C9" w:rsidRDefault="006F0A93">
      <w:pPr>
        <w:pStyle w:val="GvdeMetni"/>
        <w:spacing w:before="1"/>
        <w:rPr>
          <w:rFonts w:ascii="Tahoma" w:hAnsi="Tahoma" w:cs="Tahoma"/>
          <w:sz w:val="20"/>
          <w:szCs w:val="20"/>
        </w:rPr>
      </w:pPr>
    </w:p>
    <w:p w:rsidR="00BD45BA" w:rsidRPr="003F25C9" w:rsidRDefault="00BD45BA">
      <w:pPr>
        <w:pStyle w:val="GvdeMetni"/>
        <w:spacing w:before="1"/>
        <w:rPr>
          <w:rFonts w:ascii="Tahoma" w:hAnsi="Tahoma" w:cs="Tahoma"/>
          <w:sz w:val="20"/>
          <w:szCs w:val="20"/>
        </w:rPr>
      </w:pPr>
    </w:p>
    <w:tbl>
      <w:tblPr>
        <w:tblStyle w:val="TableNormal"/>
        <w:tblW w:w="0" w:type="auto"/>
        <w:tblInd w:w="2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369"/>
        <w:gridCol w:w="3928"/>
        <w:gridCol w:w="3827"/>
      </w:tblGrid>
      <w:tr w:rsidR="006F0A93" w:rsidRPr="003F25C9" w:rsidTr="003F25C9">
        <w:trPr>
          <w:trHeight w:val="580"/>
        </w:trPr>
        <w:tc>
          <w:tcPr>
            <w:tcW w:w="2369" w:type="dxa"/>
            <w:shd w:val="clear" w:color="auto" w:fill="D9D9D9" w:themeFill="background1" w:themeFillShade="D9"/>
          </w:tcPr>
          <w:p w:rsidR="006F0A93" w:rsidRPr="003F25C9" w:rsidRDefault="00CC3A40" w:rsidP="003F25C9">
            <w:pPr>
              <w:pStyle w:val="TableParagraph"/>
              <w:spacing w:line="225" w:lineRule="exact"/>
              <w:ind w:left="354"/>
              <w:jc w:val="center"/>
              <w:rPr>
                <w:rFonts w:ascii="Tahoma" w:hAnsi="Tahoma" w:cs="Tahoma"/>
                <w:b/>
                <w:sz w:val="20"/>
                <w:szCs w:val="20"/>
              </w:rPr>
            </w:pPr>
            <w:r w:rsidRPr="003F25C9">
              <w:rPr>
                <w:rFonts w:ascii="Tahoma" w:hAnsi="Tahoma" w:cs="Tahoma"/>
                <w:b/>
                <w:sz w:val="20"/>
                <w:szCs w:val="20"/>
              </w:rPr>
              <w:t>Başvuru Yöntemi</w:t>
            </w:r>
          </w:p>
        </w:tc>
        <w:tc>
          <w:tcPr>
            <w:tcW w:w="3928" w:type="dxa"/>
            <w:shd w:val="clear" w:color="auto" w:fill="D9D9D9" w:themeFill="background1" w:themeFillShade="D9"/>
          </w:tcPr>
          <w:p w:rsidR="006F0A93" w:rsidRPr="003F25C9" w:rsidRDefault="00CC3A40" w:rsidP="003F25C9">
            <w:pPr>
              <w:pStyle w:val="TableParagraph"/>
              <w:spacing w:line="225" w:lineRule="exact"/>
              <w:ind w:left="160"/>
              <w:jc w:val="center"/>
              <w:rPr>
                <w:rFonts w:ascii="Tahoma" w:hAnsi="Tahoma" w:cs="Tahoma"/>
                <w:b/>
                <w:sz w:val="20"/>
                <w:szCs w:val="20"/>
              </w:rPr>
            </w:pPr>
            <w:r w:rsidRPr="003F25C9">
              <w:rPr>
                <w:rFonts w:ascii="Tahoma" w:hAnsi="Tahoma" w:cs="Tahoma"/>
                <w:b/>
                <w:sz w:val="20"/>
                <w:szCs w:val="20"/>
              </w:rPr>
              <w:t>Başvurunun Yapılacağı Adres</w:t>
            </w:r>
          </w:p>
        </w:tc>
        <w:tc>
          <w:tcPr>
            <w:tcW w:w="3827" w:type="dxa"/>
            <w:shd w:val="clear" w:color="auto" w:fill="D9D9D9" w:themeFill="background1" w:themeFillShade="D9"/>
          </w:tcPr>
          <w:p w:rsidR="006F0A93" w:rsidRPr="003F25C9" w:rsidRDefault="00CC3A40" w:rsidP="003F25C9">
            <w:pPr>
              <w:pStyle w:val="TableParagraph"/>
              <w:spacing w:line="225" w:lineRule="exact"/>
              <w:ind w:left="640" w:right="628"/>
              <w:jc w:val="center"/>
              <w:rPr>
                <w:rFonts w:ascii="Tahoma" w:hAnsi="Tahoma" w:cs="Tahoma"/>
                <w:b/>
                <w:sz w:val="20"/>
                <w:szCs w:val="20"/>
              </w:rPr>
            </w:pPr>
            <w:r w:rsidRPr="003F25C9">
              <w:rPr>
                <w:rFonts w:ascii="Tahoma" w:hAnsi="Tahoma" w:cs="Tahoma"/>
                <w:b/>
                <w:sz w:val="20"/>
                <w:szCs w:val="20"/>
              </w:rPr>
              <w:t>Başvuru Gönderiminde</w:t>
            </w:r>
          </w:p>
          <w:p w:rsidR="006F0A93" w:rsidRPr="003F25C9" w:rsidRDefault="00CC3A40" w:rsidP="003F25C9">
            <w:pPr>
              <w:pStyle w:val="TableParagraph"/>
              <w:spacing w:before="35"/>
              <w:ind w:left="640" w:right="626"/>
              <w:jc w:val="center"/>
              <w:rPr>
                <w:rFonts w:ascii="Tahoma" w:hAnsi="Tahoma" w:cs="Tahoma"/>
                <w:b/>
                <w:sz w:val="20"/>
                <w:szCs w:val="20"/>
              </w:rPr>
            </w:pPr>
            <w:r w:rsidRPr="003F25C9">
              <w:rPr>
                <w:rFonts w:ascii="Tahoma" w:hAnsi="Tahoma" w:cs="Tahoma"/>
                <w:b/>
                <w:sz w:val="20"/>
                <w:szCs w:val="20"/>
              </w:rPr>
              <w:t>Belirtilecek Bilgi</w:t>
            </w:r>
          </w:p>
        </w:tc>
      </w:tr>
      <w:tr w:rsidR="006F0A93" w:rsidRPr="003F25C9" w:rsidTr="003F25C9">
        <w:trPr>
          <w:trHeight w:val="234"/>
        </w:trPr>
        <w:tc>
          <w:tcPr>
            <w:tcW w:w="2369" w:type="dxa"/>
            <w:tcBorders>
              <w:bottom w:val="nil"/>
            </w:tcBorders>
            <w:shd w:val="clear" w:color="auto" w:fill="D9D9D9" w:themeFill="background1" w:themeFillShade="D9"/>
          </w:tcPr>
          <w:p w:rsidR="008E7A3A" w:rsidRPr="003F25C9" w:rsidRDefault="008E7A3A" w:rsidP="003F25C9">
            <w:pPr>
              <w:pStyle w:val="TableParagraph"/>
              <w:spacing w:line="215" w:lineRule="exact"/>
              <w:ind w:left="112"/>
              <w:jc w:val="center"/>
              <w:rPr>
                <w:rFonts w:ascii="Tahoma" w:hAnsi="Tahoma" w:cs="Tahoma"/>
                <w:b/>
                <w:sz w:val="20"/>
                <w:szCs w:val="20"/>
              </w:rPr>
            </w:pPr>
          </w:p>
          <w:p w:rsidR="006F0A93" w:rsidRPr="003F25C9" w:rsidRDefault="00CC3A40" w:rsidP="003F25C9">
            <w:pPr>
              <w:pStyle w:val="TableParagraph"/>
              <w:spacing w:line="215" w:lineRule="exact"/>
              <w:ind w:left="112"/>
              <w:jc w:val="center"/>
              <w:rPr>
                <w:rFonts w:ascii="Tahoma" w:hAnsi="Tahoma" w:cs="Tahoma"/>
                <w:b/>
                <w:sz w:val="20"/>
                <w:szCs w:val="20"/>
              </w:rPr>
            </w:pPr>
            <w:r w:rsidRPr="003F25C9">
              <w:rPr>
                <w:rFonts w:ascii="Tahoma" w:hAnsi="Tahoma" w:cs="Tahoma"/>
                <w:b/>
                <w:sz w:val="20"/>
                <w:szCs w:val="20"/>
              </w:rPr>
              <w:t>İadeli Taahhütlü</w:t>
            </w:r>
          </w:p>
        </w:tc>
        <w:tc>
          <w:tcPr>
            <w:tcW w:w="3928" w:type="dxa"/>
            <w:vMerge w:val="restart"/>
          </w:tcPr>
          <w:p w:rsidR="006F0A93" w:rsidRPr="003F25C9" w:rsidRDefault="003F25C9" w:rsidP="003F25C9">
            <w:pPr>
              <w:pStyle w:val="TableParagraph"/>
              <w:spacing w:before="1" w:line="249" w:lineRule="auto"/>
              <w:ind w:left="110" w:right="65" w:hanging="110"/>
              <w:jc w:val="center"/>
              <w:rPr>
                <w:rFonts w:ascii="Tahoma" w:hAnsi="Tahoma" w:cs="Tahoma"/>
                <w:sz w:val="20"/>
                <w:szCs w:val="20"/>
              </w:rPr>
            </w:pPr>
            <w:r w:rsidRPr="003F25C9">
              <w:rPr>
                <w:rFonts w:ascii="Tahoma" w:hAnsi="Tahoma" w:cs="Tahoma"/>
                <w:sz w:val="20"/>
                <w:szCs w:val="20"/>
              </w:rPr>
              <w:t>Yaşarlar Beyaz Eşya Dağıtım Mobilya Turizm Nakliyat İnşaat Sanayi ve Ticaret Limited Şirketi</w:t>
            </w:r>
          </w:p>
          <w:p w:rsidR="008E7A3A" w:rsidRPr="003F25C9" w:rsidRDefault="003F25C9" w:rsidP="003F25C9">
            <w:pPr>
              <w:pStyle w:val="TableParagraph"/>
              <w:spacing w:before="1" w:line="249" w:lineRule="auto"/>
              <w:ind w:left="110" w:right="65"/>
              <w:jc w:val="center"/>
              <w:rPr>
                <w:rFonts w:ascii="Tahoma" w:hAnsi="Tahoma" w:cs="Tahoma"/>
                <w:sz w:val="20"/>
                <w:szCs w:val="20"/>
              </w:rPr>
            </w:pPr>
            <w:r w:rsidRPr="003F25C9">
              <w:rPr>
                <w:rFonts w:ascii="Tahoma" w:hAnsi="Tahoma" w:cs="Tahoma"/>
                <w:sz w:val="20"/>
                <w:szCs w:val="20"/>
              </w:rPr>
              <w:t xml:space="preserve">Bulancak Mah. </w:t>
            </w:r>
            <w:r w:rsidR="008E7A3A" w:rsidRPr="003F25C9">
              <w:rPr>
                <w:rFonts w:ascii="Tahoma" w:hAnsi="Tahoma" w:cs="Tahoma"/>
                <w:sz w:val="20"/>
                <w:szCs w:val="20"/>
              </w:rPr>
              <w:t>H</w:t>
            </w:r>
            <w:r w:rsidRPr="003F25C9">
              <w:rPr>
                <w:rFonts w:ascii="Tahoma" w:hAnsi="Tahoma" w:cs="Tahoma"/>
                <w:sz w:val="20"/>
                <w:szCs w:val="20"/>
              </w:rPr>
              <w:t>ükümet Cad</w:t>
            </w:r>
            <w:r w:rsidR="008E7A3A" w:rsidRPr="003F25C9">
              <w:rPr>
                <w:rFonts w:ascii="Tahoma" w:hAnsi="Tahoma" w:cs="Tahoma"/>
                <w:sz w:val="20"/>
                <w:szCs w:val="20"/>
              </w:rPr>
              <w:t>No:</w:t>
            </w:r>
            <w:r w:rsidRPr="003F25C9">
              <w:rPr>
                <w:rFonts w:ascii="Tahoma" w:hAnsi="Tahoma" w:cs="Tahoma"/>
                <w:sz w:val="20"/>
                <w:szCs w:val="20"/>
              </w:rPr>
              <w:t>51</w:t>
            </w:r>
          </w:p>
          <w:p w:rsidR="008E7A3A" w:rsidRPr="003F25C9" w:rsidRDefault="0068561D" w:rsidP="003F25C9">
            <w:pPr>
              <w:pStyle w:val="TableParagraph"/>
              <w:spacing w:before="1" w:line="249" w:lineRule="auto"/>
              <w:ind w:left="110" w:right="65"/>
              <w:jc w:val="center"/>
              <w:rPr>
                <w:rFonts w:ascii="Tahoma" w:hAnsi="Tahoma" w:cs="Tahoma"/>
                <w:sz w:val="20"/>
                <w:szCs w:val="20"/>
              </w:rPr>
            </w:pPr>
            <w:r>
              <w:rPr>
                <w:rFonts w:ascii="Tahoma" w:hAnsi="Tahoma" w:cs="Tahoma"/>
                <w:sz w:val="20"/>
                <w:szCs w:val="20"/>
              </w:rPr>
              <w:t>Bulancak</w:t>
            </w:r>
            <w:r w:rsidR="008E7A3A" w:rsidRPr="003F25C9">
              <w:rPr>
                <w:rFonts w:ascii="Tahoma" w:hAnsi="Tahoma" w:cs="Tahoma"/>
                <w:sz w:val="20"/>
                <w:szCs w:val="20"/>
              </w:rPr>
              <w:t xml:space="preserve"> / GİRESUN</w:t>
            </w:r>
          </w:p>
          <w:p w:rsidR="008E7A3A" w:rsidRPr="003F25C9" w:rsidRDefault="008E7A3A" w:rsidP="003F25C9">
            <w:pPr>
              <w:pStyle w:val="TableParagraph"/>
              <w:spacing w:before="1" w:line="249" w:lineRule="auto"/>
              <w:ind w:left="110" w:right="65"/>
              <w:jc w:val="center"/>
              <w:rPr>
                <w:rFonts w:ascii="Tahoma" w:hAnsi="Tahoma" w:cs="Tahoma"/>
                <w:sz w:val="20"/>
                <w:szCs w:val="20"/>
              </w:rPr>
            </w:pPr>
          </w:p>
        </w:tc>
        <w:tc>
          <w:tcPr>
            <w:tcW w:w="3827" w:type="dxa"/>
            <w:tcBorders>
              <w:bottom w:val="nil"/>
            </w:tcBorders>
          </w:tcPr>
          <w:p w:rsidR="008E7A3A" w:rsidRPr="003F25C9" w:rsidRDefault="008E7A3A" w:rsidP="003F25C9">
            <w:pPr>
              <w:pStyle w:val="TableParagraph"/>
              <w:tabs>
                <w:tab w:val="left" w:pos="1567"/>
              </w:tabs>
              <w:spacing w:line="215" w:lineRule="exact"/>
              <w:ind w:left="108"/>
              <w:jc w:val="center"/>
              <w:rPr>
                <w:rFonts w:ascii="Tahoma" w:hAnsi="Tahoma" w:cs="Tahoma"/>
                <w:sz w:val="20"/>
                <w:szCs w:val="20"/>
              </w:rPr>
            </w:pPr>
          </w:p>
          <w:p w:rsidR="006F0A93" w:rsidRPr="003F25C9" w:rsidRDefault="00CC3A40" w:rsidP="003F25C9">
            <w:pPr>
              <w:pStyle w:val="TableParagraph"/>
              <w:tabs>
                <w:tab w:val="left" w:pos="1567"/>
              </w:tabs>
              <w:spacing w:line="215" w:lineRule="exact"/>
              <w:ind w:left="108"/>
              <w:jc w:val="center"/>
              <w:rPr>
                <w:rFonts w:ascii="Tahoma" w:hAnsi="Tahoma" w:cs="Tahoma"/>
                <w:sz w:val="20"/>
                <w:szCs w:val="20"/>
              </w:rPr>
            </w:pPr>
            <w:r w:rsidRPr="003F25C9">
              <w:rPr>
                <w:rFonts w:ascii="Tahoma" w:hAnsi="Tahoma" w:cs="Tahoma"/>
                <w:sz w:val="20"/>
                <w:szCs w:val="20"/>
              </w:rPr>
              <w:t>Zarfınüzerine</w:t>
            </w:r>
            <w:r w:rsidRPr="003F25C9">
              <w:rPr>
                <w:rFonts w:ascii="Tahoma" w:hAnsi="Tahoma" w:cs="Tahoma"/>
                <w:sz w:val="20"/>
                <w:szCs w:val="20"/>
              </w:rPr>
              <w:tab/>
              <w:t>“KişiselVerilerin</w:t>
            </w:r>
          </w:p>
        </w:tc>
      </w:tr>
      <w:tr w:rsidR="006F0A93" w:rsidRPr="003F25C9" w:rsidTr="003F25C9">
        <w:trPr>
          <w:trHeight w:val="1079"/>
        </w:trPr>
        <w:tc>
          <w:tcPr>
            <w:tcW w:w="2369" w:type="dxa"/>
            <w:tcBorders>
              <w:top w:val="nil"/>
              <w:bottom w:val="single" w:sz="6" w:space="0" w:color="000000"/>
            </w:tcBorders>
            <w:shd w:val="clear" w:color="auto" w:fill="D9D9D9" w:themeFill="background1" w:themeFillShade="D9"/>
          </w:tcPr>
          <w:p w:rsidR="006F0A93" w:rsidRPr="003F25C9" w:rsidRDefault="00CC3A40" w:rsidP="003F25C9">
            <w:pPr>
              <w:pStyle w:val="TableParagraph"/>
              <w:spacing w:before="1" w:line="276" w:lineRule="auto"/>
              <w:jc w:val="center"/>
              <w:rPr>
                <w:rFonts w:ascii="Tahoma" w:hAnsi="Tahoma" w:cs="Tahoma"/>
                <w:b/>
                <w:sz w:val="20"/>
                <w:szCs w:val="20"/>
              </w:rPr>
            </w:pPr>
            <w:r w:rsidRPr="003F25C9">
              <w:rPr>
                <w:rFonts w:ascii="Tahoma" w:hAnsi="Tahoma" w:cs="Tahoma"/>
                <w:b/>
                <w:sz w:val="20"/>
                <w:szCs w:val="20"/>
              </w:rPr>
              <w:t>Mektup ya da Noter Kanalıyla</w:t>
            </w:r>
          </w:p>
        </w:tc>
        <w:tc>
          <w:tcPr>
            <w:tcW w:w="3928" w:type="dxa"/>
            <w:vMerge/>
            <w:tcBorders>
              <w:top w:val="nil"/>
              <w:bottom w:val="single" w:sz="6" w:space="0" w:color="000000"/>
            </w:tcBorders>
          </w:tcPr>
          <w:p w:rsidR="006F0A93" w:rsidRPr="003F25C9" w:rsidRDefault="006F0A93" w:rsidP="003F25C9">
            <w:pPr>
              <w:jc w:val="center"/>
              <w:rPr>
                <w:rFonts w:ascii="Tahoma" w:hAnsi="Tahoma" w:cs="Tahoma"/>
                <w:sz w:val="20"/>
                <w:szCs w:val="20"/>
              </w:rPr>
            </w:pPr>
          </w:p>
        </w:tc>
        <w:tc>
          <w:tcPr>
            <w:tcW w:w="3827" w:type="dxa"/>
            <w:tcBorders>
              <w:top w:val="nil"/>
              <w:bottom w:val="single" w:sz="6" w:space="0" w:color="000000"/>
            </w:tcBorders>
          </w:tcPr>
          <w:p w:rsidR="006F0A93" w:rsidRPr="003F25C9" w:rsidRDefault="00CC3A40" w:rsidP="003F25C9">
            <w:pPr>
              <w:pStyle w:val="TableParagraph"/>
              <w:spacing w:before="1" w:line="276" w:lineRule="auto"/>
              <w:ind w:left="108"/>
              <w:jc w:val="center"/>
              <w:rPr>
                <w:rFonts w:ascii="Tahoma" w:hAnsi="Tahoma" w:cs="Tahoma"/>
                <w:sz w:val="20"/>
                <w:szCs w:val="20"/>
              </w:rPr>
            </w:pPr>
            <w:r w:rsidRPr="003F25C9">
              <w:rPr>
                <w:rFonts w:ascii="Tahoma" w:hAnsi="Tahoma" w:cs="Tahoma"/>
                <w:sz w:val="20"/>
                <w:szCs w:val="20"/>
              </w:rPr>
              <w:t>Korunması Kanunu Bilgi Talebi” Yazılacaktır.</w:t>
            </w:r>
          </w:p>
        </w:tc>
      </w:tr>
      <w:tr w:rsidR="006F0A93" w:rsidRPr="003F25C9" w:rsidTr="003F25C9">
        <w:trPr>
          <w:trHeight w:val="2414"/>
        </w:trPr>
        <w:tc>
          <w:tcPr>
            <w:tcW w:w="2369" w:type="dxa"/>
            <w:tcBorders>
              <w:bottom w:val="single" w:sz="6" w:space="0" w:color="000000"/>
            </w:tcBorders>
            <w:shd w:val="clear" w:color="auto" w:fill="D9D9D9" w:themeFill="background1" w:themeFillShade="D9"/>
          </w:tcPr>
          <w:p w:rsidR="00BD45BA" w:rsidRPr="003F25C9" w:rsidRDefault="00BD45BA" w:rsidP="003F25C9">
            <w:pPr>
              <w:pStyle w:val="TableParagraph"/>
              <w:ind w:left="112"/>
              <w:jc w:val="center"/>
              <w:rPr>
                <w:rFonts w:ascii="Tahoma" w:hAnsi="Tahoma" w:cs="Tahoma"/>
                <w:sz w:val="20"/>
                <w:szCs w:val="20"/>
              </w:rPr>
            </w:pPr>
          </w:p>
          <w:p w:rsidR="00BD45BA" w:rsidRPr="003F25C9" w:rsidRDefault="00BD45BA" w:rsidP="003F25C9">
            <w:pPr>
              <w:pStyle w:val="TableParagraph"/>
              <w:ind w:left="112"/>
              <w:jc w:val="center"/>
              <w:rPr>
                <w:rFonts w:ascii="Tahoma" w:hAnsi="Tahoma" w:cs="Tahoma"/>
                <w:b/>
                <w:sz w:val="20"/>
                <w:szCs w:val="20"/>
              </w:rPr>
            </w:pPr>
            <w:r w:rsidRPr="003F25C9">
              <w:rPr>
                <w:rFonts w:ascii="Tahoma" w:hAnsi="Tahoma" w:cs="Tahoma"/>
                <w:b/>
                <w:sz w:val="20"/>
                <w:szCs w:val="20"/>
              </w:rPr>
              <w:t>Kayıtlı Elektronik Posta (KEP) Yoluyla işbu</w:t>
            </w:r>
          </w:p>
          <w:p w:rsidR="00BD45BA" w:rsidRPr="003F25C9" w:rsidRDefault="00BD45BA" w:rsidP="003F25C9">
            <w:pPr>
              <w:pStyle w:val="TableParagraph"/>
              <w:ind w:left="112"/>
              <w:jc w:val="center"/>
              <w:rPr>
                <w:rFonts w:ascii="Tahoma" w:hAnsi="Tahoma" w:cs="Tahoma"/>
                <w:b/>
                <w:sz w:val="20"/>
                <w:szCs w:val="20"/>
              </w:rPr>
            </w:pPr>
            <w:r w:rsidRPr="003F25C9">
              <w:rPr>
                <w:rFonts w:ascii="Tahoma" w:hAnsi="Tahoma" w:cs="Tahoma"/>
                <w:b/>
                <w:sz w:val="20"/>
                <w:szCs w:val="20"/>
              </w:rPr>
              <w:t>formun 5070 Sayılı Elektronik İmza Kanunu hükümlerine</w:t>
            </w:r>
          </w:p>
          <w:p w:rsidR="006F0A93" w:rsidRPr="003F25C9" w:rsidRDefault="00BD45BA" w:rsidP="003F25C9">
            <w:pPr>
              <w:pStyle w:val="TableParagraph"/>
              <w:ind w:left="112"/>
              <w:jc w:val="center"/>
              <w:rPr>
                <w:rFonts w:ascii="Tahoma" w:hAnsi="Tahoma" w:cs="Tahoma"/>
                <w:b/>
                <w:sz w:val="20"/>
                <w:szCs w:val="20"/>
              </w:rPr>
            </w:pPr>
            <w:r w:rsidRPr="003F25C9">
              <w:rPr>
                <w:rFonts w:ascii="Tahoma" w:hAnsi="Tahoma" w:cs="Tahoma"/>
                <w:b/>
                <w:sz w:val="20"/>
                <w:szCs w:val="20"/>
              </w:rPr>
              <w:t>uygun olarak atılmış güvenli elektronik imza ile Imzalanarak</w:t>
            </w:r>
          </w:p>
          <w:p w:rsidR="00BD45BA" w:rsidRPr="003F25C9" w:rsidRDefault="00BD45BA" w:rsidP="003F25C9">
            <w:pPr>
              <w:pStyle w:val="TableParagraph"/>
              <w:ind w:left="112"/>
              <w:jc w:val="center"/>
              <w:rPr>
                <w:rFonts w:ascii="Tahoma" w:hAnsi="Tahoma" w:cs="Tahoma"/>
                <w:sz w:val="20"/>
                <w:szCs w:val="20"/>
              </w:rPr>
            </w:pPr>
          </w:p>
        </w:tc>
        <w:tc>
          <w:tcPr>
            <w:tcW w:w="3928" w:type="dxa"/>
            <w:tcBorders>
              <w:bottom w:val="single" w:sz="6" w:space="0" w:color="000000"/>
            </w:tcBorders>
          </w:tcPr>
          <w:p w:rsidR="006F0A93" w:rsidRPr="003F25C9" w:rsidRDefault="006F0A93" w:rsidP="003F25C9">
            <w:pPr>
              <w:pStyle w:val="TableParagraph"/>
              <w:spacing w:before="3"/>
              <w:jc w:val="center"/>
              <w:rPr>
                <w:rFonts w:ascii="Tahoma" w:hAnsi="Tahoma" w:cs="Tahoma"/>
                <w:sz w:val="20"/>
                <w:szCs w:val="20"/>
              </w:rPr>
            </w:pPr>
          </w:p>
          <w:p w:rsidR="006F0A93" w:rsidRPr="003F25C9" w:rsidRDefault="003F25C9" w:rsidP="003F25C9">
            <w:pPr>
              <w:pStyle w:val="TableParagraph"/>
              <w:ind w:left="110"/>
              <w:jc w:val="center"/>
              <w:rPr>
                <w:rFonts w:ascii="Tahoma" w:hAnsi="Tahoma" w:cs="Tahoma"/>
                <w:color w:val="000000" w:themeColor="text1"/>
                <w:sz w:val="20"/>
                <w:szCs w:val="20"/>
              </w:rPr>
            </w:pPr>
            <w:r w:rsidRPr="003F25C9">
              <w:rPr>
                <w:rFonts w:ascii="Tahoma" w:hAnsi="Tahoma" w:cs="Tahoma"/>
                <w:color w:val="000000" w:themeColor="text1"/>
                <w:sz w:val="20"/>
                <w:szCs w:val="20"/>
              </w:rPr>
              <w:t>yasarlarbeyazesya</w:t>
            </w:r>
            <w:r w:rsidR="00BD45BA" w:rsidRPr="003F25C9">
              <w:rPr>
                <w:rFonts w:ascii="Tahoma" w:hAnsi="Tahoma" w:cs="Tahoma"/>
                <w:color w:val="000000" w:themeColor="text1"/>
                <w:sz w:val="20"/>
                <w:szCs w:val="20"/>
              </w:rPr>
              <w:t>@hs01.kep.tr</w:t>
            </w:r>
          </w:p>
        </w:tc>
        <w:tc>
          <w:tcPr>
            <w:tcW w:w="3827" w:type="dxa"/>
            <w:tcBorders>
              <w:bottom w:val="single" w:sz="6" w:space="0" w:color="000000"/>
            </w:tcBorders>
          </w:tcPr>
          <w:p w:rsidR="00BD45BA" w:rsidRPr="003F25C9" w:rsidRDefault="00BD45BA" w:rsidP="003F25C9">
            <w:pPr>
              <w:pStyle w:val="TableParagraph"/>
              <w:spacing w:line="215" w:lineRule="exact"/>
              <w:ind w:left="108"/>
              <w:jc w:val="center"/>
              <w:rPr>
                <w:rFonts w:ascii="Tahoma" w:hAnsi="Tahoma" w:cs="Tahoma"/>
                <w:sz w:val="20"/>
                <w:szCs w:val="20"/>
              </w:rPr>
            </w:pPr>
          </w:p>
          <w:p w:rsidR="00BD45BA" w:rsidRPr="003F25C9" w:rsidRDefault="00BD45BA" w:rsidP="003F25C9">
            <w:pPr>
              <w:pStyle w:val="TableParagraph"/>
              <w:spacing w:line="215" w:lineRule="exact"/>
              <w:ind w:left="108"/>
              <w:jc w:val="center"/>
              <w:rPr>
                <w:rFonts w:ascii="Tahoma" w:hAnsi="Tahoma" w:cs="Tahoma"/>
                <w:sz w:val="20"/>
                <w:szCs w:val="20"/>
              </w:rPr>
            </w:pPr>
            <w:r w:rsidRPr="003F25C9">
              <w:rPr>
                <w:rFonts w:ascii="Tahoma" w:hAnsi="Tahoma" w:cs="Tahoma"/>
                <w:sz w:val="20"/>
                <w:szCs w:val="20"/>
              </w:rPr>
              <w:t>Kayıtlı Elektronik Postanın “Konu” Bölümüne “Kişisel Verilerin</w:t>
            </w:r>
          </w:p>
          <w:p w:rsidR="006F0A93" w:rsidRPr="003F25C9" w:rsidRDefault="00BD45BA" w:rsidP="003F25C9">
            <w:pPr>
              <w:pStyle w:val="TableParagraph"/>
              <w:spacing w:line="215" w:lineRule="exact"/>
              <w:ind w:left="108"/>
              <w:jc w:val="center"/>
              <w:rPr>
                <w:rFonts w:ascii="Tahoma" w:hAnsi="Tahoma" w:cs="Tahoma"/>
                <w:sz w:val="20"/>
                <w:szCs w:val="20"/>
              </w:rPr>
            </w:pPr>
            <w:r w:rsidRPr="003F25C9">
              <w:rPr>
                <w:rFonts w:ascii="Tahoma" w:hAnsi="Tahoma" w:cs="Tahoma"/>
                <w:sz w:val="20"/>
                <w:szCs w:val="20"/>
              </w:rPr>
              <w:t>Korunması Kanunu Bilgi Talebi” yazılacaktır.</w:t>
            </w:r>
          </w:p>
        </w:tc>
      </w:tr>
    </w:tbl>
    <w:p w:rsidR="006F0A93" w:rsidRPr="003F25C9" w:rsidRDefault="006F0A93">
      <w:pPr>
        <w:pStyle w:val="GvdeMetni"/>
        <w:rPr>
          <w:rFonts w:ascii="Tahoma" w:hAnsi="Tahoma" w:cs="Tahoma"/>
          <w:sz w:val="20"/>
          <w:szCs w:val="20"/>
        </w:rPr>
      </w:pPr>
    </w:p>
    <w:p w:rsidR="00A42880" w:rsidRPr="003F25C9" w:rsidRDefault="00A42880">
      <w:pPr>
        <w:pStyle w:val="GvdeMetni"/>
        <w:spacing w:before="4"/>
        <w:rPr>
          <w:rFonts w:ascii="Tahoma" w:hAnsi="Tahoma" w:cs="Tahoma"/>
          <w:sz w:val="20"/>
          <w:szCs w:val="20"/>
        </w:rPr>
      </w:pPr>
    </w:p>
    <w:p w:rsidR="006F0A93" w:rsidRPr="003F25C9" w:rsidRDefault="00CC3A40" w:rsidP="00BD45BA">
      <w:pPr>
        <w:pStyle w:val="GvdeMetni"/>
        <w:spacing w:before="1" w:line="276" w:lineRule="auto"/>
        <w:ind w:left="332" w:right="614"/>
        <w:jc w:val="both"/>
        <w:rPr>
          <w:rFonts w:ascii="Tahoma" w:hAnsi="Tahoma" w:cs="Tahoma"/>
          <w:sz w:val="20"/>
          <w:szCs w:val="20"/>
        </w:rPr>
      </w:pPr>
      <w:r w:rsidRPr="003F25C9">
        <w:rPr>
          <w:rFonts w:ascii="Tahoma" w:hAnsi="Tahoma" w:cs="Tahoma"/>
          <w:sz w:val="20"/>
          <w:szCs w:val="20"/>
        </w:rPr>
        <w:t xml:space="preserve">Yukarıda belirtilen kanallar Kanun’un 13’üncü maddesinin 1’inci fıkrası gereğince “yazılı” başvuru kanallarıdır. Kurul’un belirleyeceği diğer yöntemler duyurulduktan sonra bu yöntemler </w:t>
      </w:r>
      <w:r w:rsidRPr="003F25C9">
        <w:rPr>
          <w:rFonts w:ascii="Tahoma" w:hAnsi="Tahoma" w:cs="Tahoma"/>
          <w:position w:val="1"/>
          <w:sz w:val="20"/>
          <w:szCs w:val="20"/>
        </w:rPr>
        <w:t xml:space="preserve">üzerinden de </w:t>
      </w:r>
      <w:r w:rsidRPr="003F25C9">
        <w:rPr>
          <w:rFonts w:ascii="Tahoma" w:hAnsi="Tahoma" w:cs="Tahoma"/>
          <w:sz w:val="20"/>
          <w:szCs w:val="20"/>
        </w:rPr>
        <w:t>başvuruların ne şekilde alınacağı Şirketimizce duyurulacaktır.</w:t>
      </w:r>
    </w:p>
    <w:p w:rsidR="006F0A93" w:rsidRPr="003F25C9" w:rsidRDefault="006F0A93">
      <w:pPr>
        <w:spacing w:line="276" w:lineRule="auto"/>
        <w:rPr>
          <w:rFonts w:ascii="Tahoma" w:hAnsi="Tahoma" w:cs="Tahoma"/>
          <w:sz w:val="20"/>
          <w:szCs w:val="20"/>
        </w:rPr>
        <w:sectPr w:rsidR="006F0A93" w:rsidRPr="003F25C9" w:rsidSect="008E7A3A">
          <w:footerReference w:type="default" r:id="rId10"/>
          <w:type w:val="continuous"/>
          <w:pgSz w:w="11930" w:h="16850"/>
          <w:pgMar w:top="709" w:right="731" w:bottom="1160" w:left="851" w:header="708" w:footer="962" w:gutter="0"/>
          <w:pgNumType w:start="1"/>
          <w:cols w:space="708"/>
        </w:sectPr>
      </w:pPr>
    </w:p>
    <w:p w:rsidR="006F0A93" w:rsidRPr="003F25C9" w:rsidRDefault="00CC3A40" w:rsidP="003F25C9">
      <w:pPr>
        <w:pStyle w:val="GvdeMetni"/>
        <w:spacing w:line="276" w:lineRule="auto"/>
        <w:ind w:right="245"/>
        <w:jc w:val="both"/>
        <w:rPr>
          <w:rFonts w:ascii="Tahoma" w:hAnsi="Tahoma" w:cs="Tahoma"/>
          <w:sz w:val="20"/>
          <w:szCs w:val="20"/>
        </w:rPr>
      </w:pPr>
      <w:r w:rsidRPr="003F25C9">
        <w:rPr>
          <w:rFonts w:ascii="Tahoma" w:hAnsi="Tahoma" w:cs="Tahoma"/>
          <w:spacing w:val="-3"/>
          <w:sz w:val="20"/>
          <w:szCs w:val="20"/>
        </w:rPr>
        <w:lastRenderedPageBreak/>
        <w:t xml:space="preserve">Tarafımıza </w:t>
      </w:r>
      <w:r w:rsidRPr="003F25C9">
        <w:rPr>
          <w:rFonts w:ascii="Tahoma" w:hAnsi="Tahoma" w:cs="Tahoma"/>
          <w:sz w:val="20"/>
          <w:szCs w:val="20"/>
        </w:rPr>
        <w:t>iletilmiş</w:t>
      </w:r>
      <w:r w:rsidR="00F26F80">
        <w:rPr>
          <w:rFonts w:ascii="Tahoma" w:hAnsi="Tahoma" w:cs="Tahoma"/>
          <w:sz w:val="20"/>
          <w:szCs w:val="20"/>
        </w:rPr>
        <w:t xml:space="preserve"> </w:t>
      </w:r>
      <w:r w:rsidRPr="003F25C9">
        <w:rPr>
          <w:rFonts w:ascii="Tahoma" w:hAnsi="Tahoma" w:cs="Tahoma"/>
          <w:sz w:val="20"/>
          <w:szCs w:val="20"/>
        </w:rPr>
        <w:t>olan</w:t>
      </w:r>
      <w:r w:rsidR="00F26F80">
        <w:rPr>
          <w:rFonts w:ascii="Tahoma" w:hAnsi="Tahoma" w:cs="Tahoma"/>
          <w:sz w:val="20"/>
          <w:szCs w:val="20"/>
        </w:rPr>
        <w:t xml:space="preserve"> </w:t>
      </w:r>
      <w:r w:rsidRPr="003F25C9">
        <w:rPr>
          <w:rFonts w:ascii="Tahoma" w:hAnsi="Tahoma" w:cs="Tahoma"/>
          <w:sz w:val="20"/>
          <w:szCs w:val="20"/>
        </w:rPr>
        <w:t>başvurularınız</w:t>
      </w:r>
      <w:r w:rsidR="00F26F80">
        <w:rPr>
          <w:rFonts w:ascii="Tahoma" w:hAnsi="Tahoma" w:cs="Tahoma"/>
          <w:sz w:val="20"/>
          <w:szCs w:val="20"/>
        </w:rPr>
        <w:t xml:space="preserve"> </w:t>
      </w:r>
      <w:r w:rsidRPr="003F25C9">
        <w:rPr>
          <w:rFonts w:ascii="Tahoma" w:hAnsi="Tahoma" w:cs="Tahoma"/>
          <w:sz w:val="20"/>
          <w:szCs w:val="20"/>
        </w:rPr>
        <w:t>Kanun’un</w:t>
      </w:r>
      <w:r w:rsidR="00F26F80">
        <w:rPr>
          <w:rFonts w:ascii="Tahoma" w:hAnsi="Tahoma" w:cs="Tahoma"/>
          <w:sz w:val="20"/>
          <w:szCs w:val="20"/>
        </w:rPr>
        <w:t xml:space="preserve"> </w:t>
      </w:r>
      <w:r w:rsidRPr="003F25C9">
        <w:rPr>
          <w:rFonts w:ascii="Tahoma" w:hAnsi="Tahoma" w:cs="Tahoma"/>
          <w:sz w:val="20"/>
          <w:szCs w:val="20"/>
        </w:rPr>
        <w:t>13’üncü</w:t>
      </w:r>
      <w:r w:rsidR="00F26F80">
        <w:rPr>
          <w:rFonts w:ascii="Tahoma" w:hAnsi="Tahoma" w:cs="Tahoma"/>
          <w:sz w:val="20"/>
          <w:szCs w:val="20"/>
        </w:rPr>
        <w:t xml:space="preserve"> </w:t>
      </w:r>
      <w:r w:rsidRPr="003F25C9">
        <w:rPr>
          <w:rFonts w:ascii="Tahoma" w:hAnsi="Tahoma" w:cs="Tahoma"/>
          <w:sz w:val="20"/>
          <w:szCs w:val="20"/>
        </w:rPr>
        <w:t>maddesinin</w:t>
      </w:r>
      <w:r w:rsidR="00F26F80">
        <w:rPr>
          <w:rFonts w:ascii="Tahoma" w:hAnsi="Tahoma" w:cs="Tahoma"/>
          <w:sz w:val="20"/>
          <w:szCs w:val="20"/>
        </w:rPr>
        <w:t xml:space="preserve"> </w:t>
      </w:r>
      <w:r w:rsidRPr="003F25C9">
        <w:rPr>
          <w:rFonts w:ascii="Tahoma" w:hAnsi="Tahoma" w:cs="Tahoma"/>
          <w:sz w:val="20"/>
          <w:szCs w:val="20"/>
        </w:rPr>
        <w:t>2’nci</w:t>
      </w:r>
      <w:r w:rsidR="00F26F80">
        <w:rPr>
          <w:rFonts w:ascii="Tahoma" w:hAnsi="Tahoma" w:cs="Tahoma"/>
          <w:sz w:val="20"/>
          <w:szCs w:val="20"/>
        </w:rPr>
        <w:t xml:space="preserve"> </w:t>
      </w:r>
      <w:r w:rsidRPr="003F25C9">
        <w:rPr>
          <w:rFonts w:ascii="Tahoma" w:hAnsi="Tahoma" w:cs="Tahoma"/>
          <w:spacing w:val="-3"/>
          <w:sz w:val="20"/>
          <w:szCs w:val="20"/>
        </w:rPr>
        <w:t>fıkrası</w:t>
      </w:r>
      <w:r w:rsidR="00F26F80">
        <w:rPr>
          <w:rFonts w:ascii="Tahoma" w:hAnsi="Tahoma" w:cs="Tahoma"/>
          <w:spacing w:val="-3"/>
          <w:sz w:val="20"/>
          <w:szCs w:val="20"/>
        </w:rPr>
        <w:t xml:space="preserve"> </w:t>
      </w:r>
      <w:r w:rsidRPr="003F25C9">
        <w:rPr>
          <w:rFonts w:ascii="Tahoma" w:hAnsi="Tahoma" w:cs="Tahoma"/>
          <w:sz w:val="20"/>
          <w:szCs w:val="20"/>
        </w:rPr>
        <w:t xml:space="preserve">gereğince,talebin niteliğine göre talebinizin </w:t>
      </w:r>
      <w:r w:rsidRPr="003F25C9">
        <w:rPr>
          <w:rFonts w:ascii="Tahoma" w:hAnsi="Tahoma" w:cs="Tahoma"/>
          <w:spacing w:val="3"/>
          <w:sz w:val="20"/>
          <w:szCs w:val="20"/>
        </w:rPr>
        <w:t xml:space="preserve">Şirketimize </w:t>
      </w:r>
      <w:r w:rsidRPr="003F25C9">
        <w:rPr>
          <w:rFonts w:ascii="Tahoma" w:hAnsi="Tahoma" w:cs="Tahoma"/>
          <w:sz w:val="20"/>
          <w:szCs w:val="20"/>
        </w:rPr>
        <w:t xml:space="preserve">ulaştığı </w:t>
      </w:r>
      <w:r w:rsidRPr="003F25C9">
        <w:rPr>
          <w:rFonts w:ascii="Tahoma" w:hAnsi="Tahoma" w:cs="Tahoma"/>
          <w:spacing w:val="4"/>
          <w:sz w:val="20"/>
          <w:szCs w:val="20"/>
        </w:rPr>
        <w:t xml:space="preserve">tarihten </w:t>
      </w:r>
      <w:r w:rsidRPr="003F25C9">
        <w:rPr>
          <w:rFonts w:ascii="Tahoma" w:hAnsi="Tahoma" w:cs="Tahoma"/>
          <w:sz w:val="20"/>
          <w:szCs w:val="20"/>
        </w:rPr>
        <w:t xml:space="preserve">itibaren 30 (otuz) </w:t>
      </w:r>
      <w:r w:rsidRPr="003F25C9">
        <w:rPr>
          <w:rFonts w:ascii="Tahoma" w:hAnsi="Tahoma" w:cs="Tahoma"/>
          <w:spacing w:val="-3"/>
          <w:sz w:val="20"/>
          <w:szCs w:val="20"/>
        </w:rPr>
        <w:t xml:space="preserve">gün </w:t>
      </w:r>
      <w:r w:rsidRPr="003F25C9">
        <w:rPr>
          <w:rFonts w:ascii="Tahoma" w:hAnsi="Tahoma" w:cs="Tahoma"/>
          <w:sz w:val="20"/>
          <w:szCs w:val="20"/>
        </w:rPr>
        <w:t xml:space="preserve">içinde yanıtlandırılacaktır. Yanıtlarımız işbu başvuru formundaki seçiminize göre </w:t>
      </w:r>
      <w:r w:rsidRPr="003F25C9">
        <w:rPr>
          <w:rFonts w:ascii="Tahoma" w:hAnsi="Tahoma" w:cs="Tahoma"/>
          <w:spacing w:val="3"/>
          <w:sz w:val="20"/>
          <w:szCs w:val="20"/>
        </w:rPr>
        <w:t>Kanun’un</w:t>
      </w:r>
      <w:r w:rsidR="00F26F80">
        <w:rPr>
          <w:rFonts w:ascii="Tahoma" w:hAnsi="Tahoma" w:cs="Tahoma"/>
          <w:spacing w:val="3"/>
          <w:sz w:val="20"/>
          <w:szCs w:val="20"/>
        </w:rPr>
        <w:t xml:space="preserve"> </w:t>
      </w:r>
      <w:r w:rsidRPr="003F25C9">
        <w:rPr>
          <w:rFonts w:ascii="Tahoma" w:hAnsi="Tahoma" w:cs="Tahoma"/>
          <w:sz w:val="20"/>
          <w:szCs w:val="20"/>
        </w:rPr>
        <w:t xml:space="preserve">13’üncü maddesi </w:t>
      </w:r>
      <w:r w:rsidRPr="003F25C9">
        <w:rPr>
          <w:rFonts w:ascii="Tahoma" w:hAnsi="Tahoma" w:cs="Tahoma"/>
          <w:spacing w:val="-4"/>
          <w:sz w:val="20"/>
          <w:szCs w:val="20"/>
        </w:rPr>
        <w:t xml:space="preserve">hükmü </w:t>
      </w:r>
      <w:r w:rsidRPr="003F25C9">
        <w:rPr>
          <w:rFonts w:ascii="Tahoma" w:hAnsi="Tahoma" w:cs="Tahoma"/>
          <w:sz w:val="20"/>
          <w:szCs w:val="20"/>
        </w:rPr>
        <w:t xml:space="preserve">gereğince yazılı </w:t>
      </w:r>
      <w:r w:rsidRPr="003F25C9">
        <w:rPr>
          <w:rFonts w:ascii="Tahoma" w:hAnsi="Tahoma" w:cs="Tahoma"/>
          <w:spacing w:val="-3"/>
          <w:sz w:val="20"/>
          <w:szCs w:val="20"/>
        </w:rPr>
        <w:t xml:space="preserve">veya </w:t>
      </w:r>
      <w:r w:rsidRPr="003F25C9">
        <w:rPr>
          <w:rFonts w:ascii="Tahoma" w:hAnsi="Tahoma" w:cs="Tahoma"/>
          <w:sz w:val="20"/>
          <w:szCs w:val="20"/>
        </w:rPr>
        <w:t>elektronik ortamdan tarafınızaulaştırılacaktır.</w:t>
      </w:r>
    </w:p>
    <w:p w:rsidR="008718BA" w:rsidRPr="003F25C9" w:rsidRDefault="008718BA" w:rsidP="003F25C9">
      <w:pPr>
        <w:pStyle w:val="GvdeMetni"/>
        <w:spacing w:line="276" w:lineRule="auto"/>
        <w:ind w:right="245"/>
        <w:jc w:val="both"/>
        <w:rPr>
          <w:rFonts w:ascii="Tahoma" w:hAnsi="Tahoma" w:cs="Tahoma"/>
          <w:sz w:val="20"/>
          <w:szCs w:val="20"/>
        </w:rPr>
      </w:pPr>
    </w:p>
    <w:p w:rsidR="006F0A93" w:rsidRPr="003F25C9" w:rsidRDefault="00CC3A40" w:rsidP="003F25C9">
      <w:pPr>
        <w:pStyle w:val="GvdeMetni"/>
        <w:spacing w:line="276" w:lineRule="auto"/>
        <w:ind w:right="248"/>
        <w:jc w:val="both"/>
        <w:rPr>
          <w:rFonts w:ascii="Tahoma" w:hAnsi="Tahoma" w:cs="Tahoma"/>
          <w:sz w:val="20"/>
          <w:szCs w:val="20"/>
        </w:rPr>
      </w:pPr>
      <w:r w:rsidRPr="003F25C9">
        <w:rPr>
          <w:rFonts w:ascii="Tahoma" w:hAnsi="Tahoma" w:cs="Tahoma"/>
          <w:sz w:val="20"/>
          <w:szCs w:val="20"/>
        </w:rPr>
        <w:t xml:space="preserve">Bu </w:t>
      </w:r>
      <w:r w:rsidRPr="003F25C9">
        <w:rPr>
          <w:rFonts w:ascii="Tahoma" w:hAnsi="Tahoma" w:cs="Tahoma"/>
          <w:spacing w:val="-3"/>
          <w:sz w:val="20"/>
          <w:szCs w:val="20"/>
        </w:rPr>
        <w:t xml:space="preserve">formun </w:t>
      </w:r>
      <w:r w:rsidRPr="003F25C9">
        <w:rPr>
          <w:rFonts w:ascii="Tahoma" w:hAnsi="Tahoma" w:cs="Tahoma"/>
          <w:spacing w:val="-4"/>
          <w:sz w:val="20"/>
          <w:szCs w:val="20"/>
        </w:rPr>
        <w:t xml:space="preserve">ve </w:t>
      </w:r>
      <w:r w:rsidRPr="003F25C9">
        <w:rPr>
          <w:rFonts w:ascii="Tahoma" w:hAnsi="Tahoma" w:cs="Tahoma"/>
          <w:sz w:val="20"/>
          <w:szCs w:val="20"/>
        </w:rPr>
        <w:t xml:space="preserve">talebinizin niteliğine göre sizlerden istenen bilgi </w:t>
      </w:r>
      <w:r w:rsidRPr="003F25C9">
        <w:rPr>
          <w:rFonts w:ascii="Tahoma" w:hAnsi="Tahoma" w:cs="Tahoma"/>
          <w:spacing w:val="-4"/>
          <w:sz w:val="20"/>
          <w:szCs w:val="20"/>
        </w:rPr>
        <w:t xml:space="preserve">ve </w:t>
      </w:r>
      <w:r w:rsidRPr="003F25C9">
        <w:rPr>
          <w:rFonts w:ascii="Tahoma" w:hAnsi="Tahoma" w:cs="Tahoma"/>
          <w:sz w:val="20"/>
          <w:szCs w:val="20"/>
        </w:rPr>
        <w:t xml:space="preserve">belgelerin eksiksiz </w:t>
      </w:r>
      <w:r w:rsidRPr="003F25C9">
        <w:rPr>
          <w:rFonts w:ascii="Tahoma" w:hAnsi="Tahoma" w:cs="Tahoma"/>
          <w:spacing w:val="-4"/>
          <w:sz w:val="20"/>
          <w:szCs w:val="20"/>
        </w:rPr>
        <w:t xml:space="preserve">ve </w:t>
      </w:r>
      <w:r w:rsidRPr="003F25C9">
        <w:rPr>
          <w:rFonts w:ascii="Tahoma" w:hAnsi="Tahoma" w:cs="Tahoma"/>
          <w:sz w:val="20"/>
          <w:szCs w:val="20"/>
        </w:rPr>
        <w:t xml:space="preserve">doğru olarak tarafımıza sağlanması gerekmektedir. İstenilen bilgi </w:t>
      </w:r>
      <w:r w:rsidRPr="003F25C9">
        <w:rPr>
          <w:rFonts w:ascii="Tahoma" w:hAnsi="Tahoma" w:cs="Tahoma"/>
          <w:spacing w:val="-3"/>
          <w:sz w:val="20"/>
          <w:szCs w:val="20"/>
        </w:rPr>
        <w:t xml:space="preserve">ve </w:t>
      </w:r>
      <w:r w:rsidRPr="003F25C9">
        <w:rPr>
          <w:rFonts w:ascii="Tahoma" w:hAnsi="Tahoma" w:cs="Tahoma"/>
          <w:sz w:val="20"/>
          <w:szCs w:val="20"/>
        </w:rPr>
        <w:t xml:space="preserve">belgelerin gereği gibi sağlanmaması durumunda Şirketimiz tarafından talebinize istinaden yapılacak araştırmaların tam </w:t>
      </w:r>
      <w:r w:rsidRPr="003F25C9">
        <w:rPr>
          <w:rFonts w:ascii="Tahoma" w:hAnsi="Tahoma" w:cs="Tahoma"/>
          <w:spacing w:val="-4"/>
          <w:sz w:val="20"/>
          <w:szCs w:val="20"/>
        </w:rPr>
        <w:t xml:space="preserve">ve </w:t>
      </w:r>
      <w:r w:rsidRPr="003F25C9">
        <w:rPr>
          <w:rFonts w:ascii="Tahoma" w:hAnsi="Tahoma" w:cs="Tahoma"/>
          <w:sz w:val="20"/>
          <w:szCs w:val="20"/>
        </w:rPr>
        <w:t xml:space="preserve">nitelikli şekilde yürütülmesinde aksaklıklar yaşanabilecektir. Şirketimizin işbu başvuru formunda talep ettiği </w:t>
      </w:r>
      <w:r w:rsidRPr="003F25C9">
        <w:rPr>
          <w:rFonts w:ascii="Tahoma" w:hAnsi="Tahoma" w:cs="Tahoma"/>
          <w:spacing w:val="-3"/>
          <w:sz w:val="20"/>
          <w:szCs w:val="20"/>
        </w:rPr>
        <w:t xml:space="preserve">bilgi </w:t>
      </w:r>
      <w:r w:rsidRPr="003F25C9">
        <w:rPr>
          <w:rFonts w:ascii="Tahoma" w:hAnsi="Tahoma" w:cs="Tahoma"/>
          <w:spacing w:val="-5"/>
          <w:sz w:val="20"/>
          <w:szCs w:val="20"/>
        </w:rPr>
        <w:t xml:space="preserve">ve </w:t>
      </w:r>
      <w:r w:rsidRPr="003F25C9">
        <w:rPr>
          <w:rFonts w:ascii="Tahoma" w:hAnsi="Tahoma" w:cs="Tahoma"/>
          <w:sz w:val="20"/>
          <w:szCs w:val="20"/>
        </w:rPr>
        <w:t xml:space="preserve">belgelerin eksik olması </w:t>
      </w:r>
      <w:r w:rsidRPr="003F25C9">
        <w:rPr>
          <w:rFonts w:ascii="Tahoma" w:hAnsi="Tahoma" w:cs="Tahoma"/>
          <w:spacing w:val="-3"/>
          <w:sz w:val="20"/>
          <w:szCs w:val="20"/>
        </w:rPr>
        <w:t xml:space="preserve">durumunda </w:t>
      </w:r>
      <w:r w:rsidRPr="003F25C9">
        <w:rPr>
          <w:rFonts w:ascii="Tahoma" w:hAnsi="Tahoma" w:cs="Tahoma"/>
          <w:sz w:val="20"/>
          <w:szCs w:val="20"/>
        </w:rPr>
        <w:t xml:space="preserve">tarafınızla iletişime geçilerek bu bilgi </w:t>
      </w:r>
      <w:r w:rsidRPr="003F25C9">
        <w:rPr>
          <w:rFonts w:ascii="Tahoma" w:hAnsi="Tahoma" w:cs="Tahoma"/>
          <w:spacing w:val="-4"/>
          <w:sz w:val="20"/>
          <w:szCs w:val="20"/>
        </w:rPr>
        <w:t xml:space="preserve">ve </w:t>
      </w:r>
      <w:r w:rsidRPr="003F25C9">
        <w:rPr>
          <w:rFonts w:ascii="Tahoma" w:hAnsi="Tahoma" w:cs="Tahoma"/>
          <w:sz w:val="20"/>
          <w:szCs w:val="20"/>
        </w:rPr>
        <w:t xml:space="preserve">belgelerin en kısa sürede Şirketimize sağlanması talep edilecektir. Bu bilgi </w:t>
      </w:r>
      <w:r w:rsidRPr="003F25C9">
        <w:rPr>
          <w:rFonts w:ascii="Tahoma" w:hAnsi="Tahoma" w:cs="Tahoma"/>
          <w:spacing w:val="-4"/>
          <w:sz w:val="20"/>
          <w:szCs w:val="20"/>
        </w:rPr>
        <w:t xml:space="preserve">ve </w:t>
      </w:r>
      <w:r w:rsidRPr="003F25C9">
        <w:rPr>
          <w:rFonts w:ascii="Tahoma" w:hAnsi="Tahoma" w:cs="Tahoma"/>
          <w:sz w:val="20"/>
          <w:szCs w:val="20"/>
        </w:rPr>
        <w:t xml:space="preserve">belgeler Şirketimize </w:t>
      </w:r>
      <w:r w:rsidRPr="003F25C9">
        <w:rPr>
          <w:rFonts w:ascii="Tahoma" w:hAnsi="Tahoma" w:cs="Tahoma"/>
          <w:spacing w:val="-3"/>
          <w:sz w:val="20"/>
          <w:szCs w:val="20"/>
        </w:rPr>
        <w:t xml:space="preserve">gereği </w:t>
      </w:r>
      <w:r w:rsidRPr="003F25C9">
        <w:rPr>
          <w:rFonts w:ascii="Tahoma" w:hAnsi="Tahoma" w:cs="Tahoma"/>
          <w:sz w:val="20"/>
          <w:szCs w:val="20"/>
        </w:rPr>
        <w:t xml:space="preserve">gibi sağlanana kadar başvuru değerlendirme süresi olan 30 </w:t>
      </w:r>
      <w:r w:rsidRPr="003F25C9">
        <w:rPr>
          <w:rFonts w:ascii="Tahoma" w:hAnsi="Tahoma" w:cs="Tahoma"/>
          <w:spacing w:val="-3"/>
          <w:sz w:val="20"/>
          <w:szCs w:val="20"/>
        </w:rPr>
        <w:t xml:space="preserve">gün </w:t>
      </w:r>
      <w:r w:rsidRPr="003F25C9">
        <w:rPr>
          <w:rFonts w:ascii="Tahoma" w:hAnsi="Tahoma" w:cs="Tahoma"/>
          <w:sz w:val="20"/>
          <w:szCs w:val="20"/>
        </w:rPr>
        <w:t xml:space="preserve">duracaktır. Bu durumda Şirketimizin kanuni hakları saklıdır. Bu nedenle ilgili </w:t>
      </w:r>
      <w:r w:rsidRPr="003F25C9">
        <w:rPr>
          <w:rFonts w:ascii="Tahoma" w:hAnsi="Tahoma" w:cs="Tahoma"/>
          <w:spacing w:val="-3"/>
          <w:sz w:val="20"/>
          <w:szCs w:val="20"/>
        </w:rPr>
        <w:t xml:space="preserve">formun </w:t>
      </w:r>
      <w:r w:rsidRPr="003F25C9">
        <w:rPr>
          <w:rFonts w:ascii="Tahoma" w:hAnsi="Tahoma" w:cs="Tahoma"/>
          <w:sz w:val="20"/>
          <w:szCs w:val="20"/>
        </w:rPr>
        <w:t xml:space="preserve">talebinizin niteliğine göre eksiksiz </w:t>
      </w:r>
      <w:r w:rsidRPr="003F25C9">
        <w:rPr>
          <w:rFonts w:ascii="Tahoma" w:hAnsi="Tahoma" w:cs="Tahoma"/>
          <w:spacing w:val="-4"/>
          <w:sz w:val="20"/>
          <w:szCs w:val="20"/>
        </w:rPr>
        <w:t xml:space="preserve">ve </w:t>
      </w:r>
      <w:r w:rsidRPr="003F25C9">
        <w:rPr>
          <w:rFonts w:ascii="Tahoma" w:hAnsi="Tahoma" w:cs="Tahoma"/>
          <w:sz w:val="20"/>
          <w:szCs w:val="20"/>
        </w:rPr>
        <w:t xml:space="preserve">istenilen bilgileri </w:t>
      </w:r>
      <w:r w:rsidRPr="003F25C9">
        <w:rPr>
          <w:rFonts w:ascii="Tahoma" w:hAnsi="Tahoma" w:cs="Tahoma"/>
          <w:spacing w:val="-4"/>
          <w:sz w:val="20"/>
          <w:szCs w:val="20"/>
        </w:rPr>
        <w:t xml:space="preserve">ve </w:t>
      </w:r>
      <w:r w:rsidRPr="003F25C9">
        <w:rPr>
          <w:rFonts w:ascii="Tahoma" w:hAnsi="Tahoma" w:cs="Tahoma"/>
          <w:sz w:val="20"/>
          <w:szCs w:val="20"/>
        </w:rPr>
        <w:t>belgeleri içerecek şekilde gönderilmesi gerekmektedir.</w:t>
      </w:r>
    </w:p>
    <w:p w:rsidR="006F0A93" w:rsidRPr="003F25C9" w:rsidRDefault="006F0A93" w:rsidP="003F25C9">
      <w:pPr>
        <w:pStyle w:val="GvdeMetni"/>
        <w:spacing w:before="10"/>
        <w:rPr>
          <w:rFonts w:ascii="Tahoma" w:hAnsi="Tahoma" w:cs="Tahoma"/>
          <w:sz w:val="20"/>
          <w:szCs w:val="20"/>
        </w:rPr>
      </w:pPr>
    </w:p>
    <w:p w:rsidR="008718BA" w:rsidRPr="003F25C9" w:rsidRDefault="00CC3A40" w:rsidP="003F25C9">
      <w:pPr>
        <w:pStyle w:val="GvdeMetni"/>
        <w:spacing w:line="276" w:lineRule="auto"/>
        <w:jc w:val="both"/>
        <w:rPr>
          <w:rFonts w:ascii="Tahoma" w:hAnsi="Tahoma" w:cs="Tahoma"/>
          <w:sz w:val="20"/>
          <w:szCs w:val="20"/>
        </w:rPr>
      </w:pPr>
      <w:r w:rsidRPr="003F25C9">
        <w:rPr>
          <w:rFonts w:ascii="Tahoma" w:hAnsi="Tahoma" w:cs="Tahoma"/>
          <w:sz w:val="20"/>
          <w:szCs w:val="20"/>
        </w:rPr>
        <w:t>İşbu başvuru formu, Şirketimiz ile olan ilişkinizi tespit ederek, varsa, Şirketimiz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Şirketimiz ek evrak ve malumat (Nüfus cüzdanı veya sürücü belgesi sureti vb.) talep etme hakkını saklı tutar. Form kapsamında iletmekte olduğunuz taleplerinize ilişkin bilgilerin doğru ve güncel olmaması ya da yetkisiz bir başvuru yapılması halinde Şirketimiz, söz konusu yanlış bilgi ya da yetkisiz başvuru kaynaklı taleplerden dolayı mesuliyet kabul etmemektedir. Bu nedenle ilgili formun talebinizin niteliğine göre eksiksiz ve istenilen bilgileri ve belgeleri içerecek şekilde gönderilmesi gerekmektedir</w:t>
      </w:r>
      <w:r w:rsidR="008718BA" w:rsidRPr="003F25C9">
        <w:rPr>
          <w:rFonts w:ascii="Tahoma" w:hAnsi="Tahoma" w:cs="Tahoma"/>
          <w:sz w:val="20"/>
          <w:szCs w:val="20"/>
        </w:rPr>
        <w:t>.</w:t>
      </w:r>
    </w:p>
    <w:p w:rsidR="00781D25" w:rsidRPr="003F25C9" w:rsidRDefault="00781D25" w:rsidP="003F25C9">
      <w:pPr>
        <w:pStyle w:val="GvdeMetni"/>
        <w:spacing w:line="276" w:lineRule="auto"/>
        <w:jc w:val="both"/>
        <w:rPr>
          <w:rFonts w:ascii="Tahoma" w:hAnsi="Tahoma" w:cs="Tahoma"/>
          <w:sz w:val="20"/>
          <w:szCs w:val="20"/>
        </w:rPr>
      </w:pPr>
    </w:p>
    <w:p w:rsidR="003F25C9" w:rsidRPr="003F25C9" w:rsidRDefault="003F25C9" w:rsidP="003F25C9">
      <w:pPr>
        <w:pStyle w:val="GvdeMetni"/>
        <w:spacing w:line="276" w:lineRule="auto"/>
        <w:jc w:val="both"/>
        <w:rPr>
          <w:rFonts w:ascii="Tahoma" w:hAnsi="Tahoma" w:cs="Tahoma"/>
          <w:sz w:val="20"/>
          <w:szCs w:val="20"/>
        </w:rPr>
      </w:pPr>
    </w:p>
    <w:p w:rsidR="003F25C9" w:rsidRPr="003F25C9" w:rsidRDefault="003F25C9" w:rsidP="003F25C9">
      <w:pPr>
        <w:pStyle w:val="GvdeMetni"/>
        <w:spacing w:line="276" w:lineRule="auto"/>
        <w:jc w:val="both"/>
        <w:rPr>
          <w:rFonts w:ascii="Tahoma" w:hAnsi="Tahoma" w:cs="Tahoma"/>
          <w:sz w:val="20"/>
          <w:szCs w:val="20"/>
        </w:rPr>
      </w:pPr>
    </w:p>
    <w:p w:rsidR="003F25C9" w:rsidRPr="003F25C9" w:rsidRDefault="003F25C9" w:rsidP="003F25C9">
      <w:pPr>
        <w:pStyle w:val="GvdeMetni"/>
        <w:spacing w:line="276" w:lineRule="auto"/>
        <w:jc w:val="both"/>
        <w:rPr>
          <w:rFonts w:ascii="Tahoma" w:hAnsi="Tahoma" w:cs="Tahoma"/>
          <w:sz w:val="20"/>
          <w:szCs w:val="20"/>
        </w:rPr>
      </w:pPr>
    </w:p>
    <w:p w:rsidR="003F25C9" w:rsidRPr="003F25C9" w:rsidRDefault="003F25C9" w:rsidP="003F25C9">
      <w:pPr>
        <w:pStyle w:val="GvdeMetni"/>
        <w:spacing w:line="276" w:lineRule="auto"/>
        <w:jc w:val="both"/>
        <w:rPr>
          <w:rFonts w:ascii="Tahoma" w:hAnsi="Tahoma" w:cs="Tahoma"/>
          <w:sz w:val="20"/>
          <w:szCs w:val="20"/>
        </w:rPr>
      </w:pPr>
    </w:p>
    <w:p w:rsidR="003F25C9" w:rsidRPr="003F25C9" w:rsidRDefault="003F25C9" w:rsidP="003F25C9">
      <w:pPr>
        <w:pStyle w:val="GvdeMetni"/>
        <w:spacing w:line="276" w:lineRule="auto"/>
        <w:jc w:val="both"/>
        <w:rPr>
          <w:rFonts w:ascii="Tahoma" w:hAnsi="Tahoma" w:cs="Tahoma"/>
          <w:sz w:val="20"/>
          <w:szCs w:val="20"/>
        </w:rPr>
      </w:pPr>
    </w:p>
    <w:p w:rsidR="00781D25" w:rsidRPr="003F25C9" w:rsidRDefault="00781D25" w:rsidP="003F25C9">
      <w:pPr>
        <w:pStyle w:val="GvdeMetni"/>
        <w:spacing w:line="276" w:lineRule="auto"/>
        <w:jc w:val="both"/>
        <w:rPr>
          <w:rFonts w:ascii="Tahoma" w:hAnsi="Tahoma" w:cs="Tahoma"/>
          <w:sz w:val="20"/>
          <w:szCs w:val="20"/>
        </w:rPr>
      </w:pPr>
    </w:p>
    <w:p w:rsidR="00781D25" w:rsidRPr="003F25C9" w:rsidRDefault="00781D25" w:rsidP="003F25C9">
      <w:pPr>
        <w:pStyle w:val="GvdeMetni"/>
        <w:spacing w:line="276" w:lineRule="auto"/>
        <w:jc w:val="both"/>
        <w:rPr>
          <w:rFonts w:ascii="Tahoma" w:hAnsi="Tahoma" w:cs="Tahoma"/>
          <w:sz w:val="20"/>
          <w:szCs w:val="20"/>
        </w:rPr>
      </w:pPr>
    </w:p>
    <w:p w:rsidR="00781D25" w:rsidRPr="003F25C9" w:rsidRDefault="00781D25" w:rsidP="003F25C9">
      <w:pPr>
        <w:pStyle w:val="GvdeMetni"/>
        <w:spacing w:line="276" w:lineRule="auto"/>
        <w:jc w:val="both"/>
        <w:rPr>
          <w:rFonts w:ascii="Tahoma" w:hAnsi="Tahoma" w:cs="Tahoma"/>
          <w:sz w:val="20"/>
          <w:szCs w:val="20"/>
        </w:rPr>
      </w:pPr>
    </w:p>
    <w:p w:rsidR="00781D25" w:rsidRPr="003F25C9" w:rsidRDefault="00781D25" w:rsidP="003F25C9">
      <w:pPr>
        <w:pStyle w:val="GvdeMetni"/>
        <w:spacing w:line="276" w:lineRule="auto"/>
        <w:jc w:val="both"/>
        <w:rPr>
          <w:rFonts w:ascii="Tahoma" w:hAnsi="Tahoma" w:cs="Tahoma"/>
          <w:sz w:val="20"/>
          <w:szCs w:val="20"/>
        </w:rPr>
      </w:pPr>
    </w:p>
    <w:p w:rsidR="00781D25" w:rsidRPr="003F25C9" w:rsidRDefault="00781D25" w:rsidP="003F25C9">
      <w:pPr>
        <w:pStyle w:val="GvdeMetni"/>
        <w:spacing w:line="276" w:lineRule="auto"/>
        <w:jc w:val="both"/>
        <w:rPr>
          <w:rFonts w:ascii="Tahoma" w:hAnsi="Tahoma" w:cs="Tahoma"/>
          <w:sz w:val="20"/>
          <w:szCs w:val="20"/>
        </w:rPr>
      </w:pPr>
    </w:p>
    <w:p w:rsidR="00781D25" w:rsidRPr="003F25C9" w:rsidRDefault="00781D25" w:rsidP="003F25C9">
      <w:pPr>
        <w:pStyle w:val="GvdeMetni"/>
        <w:spacing w:line="276" w:lineRule="auto"/>
        <w:jc w:val="both"/>
        <w:rPr>
          <w:rFonts w:ascii="Tahoma" w:hAnsi="Tahoma" w:cs="Tahoma"/>
          <w:sz w:val="20"/>
          <w:szCs w:val="20"/>
        </w:rPr>
      </w:pPr>
    </w:p>
    <w:p w:rsidR="00781D25" w:rsidRPr="003F25C9" w:rsidRDefault="00781D25" w:rsidP="003F25C9">
      <w:pPr>
        <w:pStyle w:val="GvdeMetni"/>
        <w:spacing w:line="276" w:lineRule="auto"/>
        <w:jc w:val="both"/>
        <w:rPr>
          <w:rFonts w:ascii="Tahoma" w:hAnsi="Tahoma" w:cs="Tahoma"/>
          <w:sz w:val="20"/>
          <w:szCs w:val="20"/>
        </w:rPr>
      </w:pPr>
    </w:p>
    <w:p w:rsidR="00781D25" w:rsidRPr="003F25C9" w:rsidRDefault="00781D25" w:rsidP="003F25C9">
      <w:pPr>
        <w:pStyle w:val="GvdeMetni"/>
        <w:spacing w:line="276" w:lineRule="auto"/>
        <w:jc w:val="both"/>
        <w:rPr>
          <w:rFonts w:ascii="Tahoma" w:hAnsi="Tahoma" w:cs="Tahoma"/>
          <w:sz w:val="20"/>
          <w:szCs w:val="20"/>
        </w:rPr>
      </w:pPr>
    </w:p>
    <w:p w:rsidR="00781D25" w:rsidRPr="003F25C9" w:rsidRDefault="00781D25" w:rsidP="003F25C9">
      <w:pPr>
        <w:pStyle w:val="GvdeMetni"/>
        <w:spacing w:line="276" w:lineRule="auto"/>
        <w:jc w:val="both"/>
        <w:rPr>
          <w:rFonts w:ascii="Tahoma" w:hAnsi="Tahoma" w:cs="Tahoma"/>
          <w:sz w:val="20"/>
          <w:szCs w:val="20"/>
        </w:rPr>
      </w:pPr>
    </w:p>
    <w:p w:rsidR="00781D25" w:rsidRPr="003F25C9" w:rsidRDefault="00781D25" w:rsidP="003F25C9">
      <w:pPr>
        <w:pStyle w:val="GvdeMetni"/>
        <w:spacing w:line="276" w:lineRule="auto"/>
        <w:jc w:val="both"/>
        <w:rPr>
          <w:rFonts w:ascii="Tahoma" w:hAnsi="Tahoma" w:cs="Tahoma"/>
          <w:sz w:val="20"/>
          <w:szCs w:val="20"/>
        </w:rPr>
      </w:pPr>
    </w:p>
    <w:p w:rsidR="00781D25" w:rsidRDefault="00781D25" w:rsidP="003F25C9">
      <w:pPr>
        <w:pStyle w:val="GvdeMetni"/>
        <w:spacing w:line="276" w:lineRule="auto"/>
        <w:jc w:val="both"/>
        <w:rPr>
          <w:rFonts w:ascii="Tahoma" w:hAnsi="Tahoma" w:cs="Tahoma"/>
          <w:sz w:val="20"/>
          <w:szCs w:val="20"/>
        </w:rPr>
      </w:pPr>
    </w:p>
    <w:p w:rsidR="00E70060" w:rsidRDefault="00E70060" w:rsidP="003F25C9">
      <w:pPr>
        <w:pStyle w:val="GvdeMetni"/>
        <w:spacing w:line="276" w:lineRule="auto"/>
        <w:jc w:val="both"/>
        <w:rPr>
          <w:rFonts w:ascii="Tahoma" w:hAnsi="Tahoma" w:cs="Tahoma"/>
          <w:sz w:val="20"/>
          <w:szCs w:val="20"/>
        </w:rPr>
      </w:pPr>
    </w:p>
    <w:p w:rsidR="00E70060" w:rsidRDefault="00E70060" w:rsidP="003F25C9">
      <w:pPr>
        <w:pStyle w:val="GvdeMetni"/>
        <w:spacing w:line="276" w:lineRule="auto"/>
        <w:jc w:val="both"/>
        <w:rPr>
          <w:rFonts w:ascii="Tahoma" w:hAnsi="Tahoma" w:cs="Tahoma"/>
          <w:sz w:val="20"/>
          <w:szCs w:val="20"/>
        </w:rPr>
      </w:pPr>
    </w:p>
    <w:p w:rsidR="00E70060" w:rsidRDefault="00E70060" w:rsidP="003F25C9">
      <w:pPr>
        <w:pStyle w:val="GvdeMetni"/>
        <w:spacing w:line="276" w:lineRule="auto"/>
        <w:jc w:val="both"/>
        <w:rPr>
          <w:rFonts w:ascii="Tahoma" w:hAnsi="Tahoma" w:cs="Tahoma"/>
          <w:sz w:val="20"/>
          <w:szCs w:val="20"/>
        </w:rPr>
      </w:pPr>
    </w:p>
    <w:p w:rsidR="00E70060" w:rsidRDefault="00E70060" w:rsidP="003F25C9">
      <w:pPr>
        <w:pStyle w:val="GvdeMetni"/>
        <w:spacing w:line="276" w:lineRule="auto"/>
        <w:jc w:val="both"/>
        <w:rPr>
          <w:rFonts w:ascii="Tahoma" w:hAnsi="Tahoma" w:cs="Tahoma"/>
          <w:sz w:val="20"/>
          <w:szCs w:val="20"/>
        </w:rPr>
      </w:pPr>
    </w:p>
    <w:p w:rsidR="00E70060" w:rsidRDefault="00E70060" w:rsidP="003F25C9">
      <w:pPr>
        <w:pStyle w:val="GvdeMetni"/>
        <w:spacing w:line="276" w:lineRule="auto"/>
        <w:jc w:val="both"/>
        <w:rPr>
          <w:rFonts w:ascii="Tahoma" w:hAnsi="Tahoma" w:cs="Tahoma"/>
          <w:sz w:val="20"/>
          <w:szCs w:val="20"/>
        </w:rPr>
      </w:pPr>
    </w:p>
    <w:p w:rsidR="00E70060" w:rsidRDefault="00E70060" w:rsidP="003F25C9">
      <w:pPr>
        <w:pStyle w:val="GvdeMetni"/>
        <w:spacing w:line="276" w:lineRule="auto"/>
        <w:jc w:val="both"/>
        <w:rPr>
          <w:rFonts w:ascii="Tahoma" w:hAnsi="Tahoma" w:cs="Tahoma"/>
          <w:sz w:val="20"/>
          <w:szCs w:val="20"/>
        </w:rPr>
      </w:pPr>
    </w:p>
    <w:p w:rsidR="00781D25" w:rsidRDefault="00781D25" w:rsidP="003F25C9">
      <w:pPr>
        <w:pStyle w:val="GvdeMetni"/>
        <w:spacing w:line="276" w:lineRule="auto"/>
        <w:jc w:val="both"/>
        <w:rPr>
          <w:rFonts w:ascii="Tahoma" w:hAnsi="Tahoma" w:cs="Tahoma"/>
          <w:sz w:val="20"/>
          <w:szCs w:val="20"/>
        </w:rPr>
      </w:pPr>
    </w:p>
    <w:p w:rsidR="00E70060" w:rsidRDefault="00E70060" w:rsidP="003F25C9">
      <w:pPr>
        <w:pStyle w:val="GvdeMetni"/>
        <w:spacing w:line="276" w:lineRule="auto"/>
        <w:jc w:val="both"/>
        <w:rPr>
          <w:rFonts w:ascii="Tahoma" w:hAnsi="Tahoma" w:cs="Tahoma"/>
          <w:sz w:val="20"/>
          <w:szCs w:val="20"/>
        </w:rPr>
      </w:pPr>
    </w:p>
    <w:p w:rsidR="00E70060" w:rsidRDefault="00E70060" w:rsidP="003F25C9">
      <w:pPr>
        <w:pStyle w:val="GvdeMetni"/>
        <w:spacing w:line="276" w:lineRule="auto"/>
        <w:jc w:val="both"/>
        <w:rPr>
          <w:rFonts w:ascii="Tahoma" w:hAnsi="Tahoma" w:cs="Tahoma"/>
          <w:sz w:val="20"/>
          <w:szCs w:val="20"/>
        </w:rPr>
      </w:pPr>
    </w:p>
    <w:p w:rsidR="00E70060" w:rsidRDefault="00E70060" w:rsidP="003F25C9">
      <w:pPr>
        <w:pStyle w:val="GvdeMetni"/>
        <w:spacing w:line="276" w:lineRule="auto"/>
        <w:jc w:val="both"/>
        <w:rPr>
          <w:rFonts w:ascii="Tahoma" w:hAnsi="Tahoma" w:cs="Tahoma"/>
          <w:sz w:val="20"/>
          <w:szCs w:val="20"/>
        </w:rPr>
      </w:pPr>
    </w:p>
    <w:p w:rsidR="00E70060" w:rsidRPr="003F25C9" w:rsidRDefault="00E70060" w:rsidP="003F25C9">
      <w:pPr>
        <w:pStyle w:val="GvdeMetni"/>
        <w:spacing w:line="276" w:lineRule="auto"/>
        <w:jc w:val="both"/>
        <w:rPr>
          <w:rFonts w:ascii="Tahoma" w:hAnsi="Tahoma" w:cs="Tahoma"/>
          <w:sz w:val="20"/>
          <w:szCs w:val="20"/>
        </w:rPr>
      </w:pPr>
      <w:bookmarkStart w:id="0" w:name="_GoBack"/>
      <w:bookmarkEnd w:id="0"/>
    </w:p>
    <w:p w:rsidR="00781D25" w:rsidRPr="003F25C9" w:rsidRDefault="00781D25" w:rsidP="003F25C9">
      <w:pPr>
        <w:pStyle w:val="GvdeMetni"/>
        <w:spacing w:line="276" w:lineRule="auto"/>
        <w:jc w:val="both"/>
        <w:rPr>
          <w:rFonts w:ascii="Tahoma" w:hAnsi="Tahoma" w:cs="Tahoma"/>
          <w:sz w:val="20"/>
          <w:szCs w:val="20"/>
        </w:rPr>
      </w:pPr>
    </w:p>
    <w:p w:rsidR="00847E97" w:rsidRPr="003F25C9" w:rsidRDefault="00847E97" w:rsidP="003F25C9">
      <w:pPr>
        <w:pStyle w:val="GvdeMetni"/>
        <w:spacing w:before="10"/>
        <w:jc w:val="center"/>
        <w:rPr>
          <w:rFonts w:ascii="Tahoma" w:hAnsi="Tahoma" w:cs="Tahoma"/>
          <w:b/>
          <w:sz w:val="20"/>
          <w:szCs w:val="20"/>
        </w:rPr>
      </w:pPr>
      <w:r w:rsidRPr="003F25C9">
        <w:rPr>
          <w:rFonts w:ascii="Tahoma" w:hAnsi="Tahoma" w:cs="Tahoma"/>
          <w:b/>
          <w:sz w:val="20"/>
          <w:szCs w:val="20"/>
        </w:rPr>
        <w:lastRenderedPageBreak/>
        <w:t>KİŞİSEL VERİLERİN KORUNMASI KANUNU KAPSAMINDA BAŞVURU FORMU</w:t>
      </w:r>
    </w:p>
    <w:p w:rsidR="00847E97" w:rsidRPr="003F25C9" w:rsidRDefault="00847E97" w:rsidP="003F25C9">
      <w:pPr>
        <w:pStyle w:val="GvdeMetni"/>
        <w:spacing w:before="10"/>
        <w:rPr>
          <w:rFonts w:ascii="Tahoma" w:hAnsi="Tahoma" w:cs="Tahoma"/>
          <w:sz w:val="20"/>
          <w:szCs w:val="20"/>
        </w:rPr>
      </w:pPr>
    </w:p>
    <w:p w:rsidR="00847E97" w:rsidRPr="003F25C9" w:rsidRDefault="00847E97" w:rsidP="003F25C9">
      <w:pPr>
        <w:pStyle w:val="GvdeMetni"/>
        <w:spacing w:before="10"/>
        <w:rPr>
          <w:rFonts w:ascii="Tahoma" w:hAnsi="Tahoma" w:cs="Tahoma"/>
          <w:sz w:val="20"/>
          <w:szCs w:val="20"/>
        </w:rPr>
      </w:pPr>
      <w:r w:rsidRPr="003F25C9">
        <w:rPr>
          <w:rFonts w:ascii="Tahoma" w:hAnsi="Tahoma" w:cs="Tahoma"/>
          <w:b/>
          <w:sz w:val="20"/>
          <w:szCs w:val="20"/>
          <w:u w:val="single"/>
        </w:rPr>
        <w:t>BAŞVURU SAHİBİNE İLİŞKİN BİLGİ</w:t>
      </w:r>
      <w:r w:rsidR="003F25C9">
        <w:rPr>
          <w:rFonts w:ascii="Tahoma" w:hAnsi="Tahoma" w:cs="Tahoma"/>
          <w:b/>
          <w:sz w:val="20"/>
          <w:szCs w:val="20"/>
          <w:u w:val="single"/>
        </w:rPr>
        <w:t>:</w:t>
      </w:r>
    </w:p>
    <w:p w:rsidR="00847E97" w:rsidRPr="003F25C9" w:rsidRDefault="00847E97" w:rsidP="003F25C9">
      <w:pPr>
        <w:pStyle w:val="GvdeMetni"/>
        <w:spacing w:before="10"/>
        <w:rPr>
          <w:rFonts w:ascii="Tahoma" w:hAnsi="Tahoma" w:cs="Tahoma"/>
          <w:sz w:val="20"/>
          <w:szCs w:val="20"/>
        </w:rPr>
      </w:pPr>
    </w:p>
    <w:tbl>
      <w:tblPr>
        <w:tblStyle w:val="TabloKlavuzu"/>
        <w:tblW w:w="0" w:type="auto"/>
        <w:tblLook w:val="04A0"/>
      </w:tblPr>
      <w:tblGrid>
        <w:gridCol w:w="4770"/>
        <w:gridCol w:w="4765"/>
        <w:gridCol w:w="37"/>
      </w:tblGrid>
      <w:tr w:rsidR="00847E97" w:rsidRPr="003F25C9" w:rsidTr="003F25C9">
        <w:trPr>
          <w:gridAfter w:val="1"/>
          <w:wAfter w:w="37" w:type="dxa"/>
          <w:trHeight w:val="268"/>
        </w:trPr>
        <w:tc>
          <w:tcPr>
            <w:tcW w:w="4770" w:type="dxa"/>
            <w:shd w:val="clear" w:color="auto" w:fill="D9D9D9" w:themeFill="background1" w:themeFillShade="D9"/>
          </w:tcPr>
          <w:p w:rsidR="00847E97" w:rsidRPr="003F25C9" w:rsidRDefault="00847E97" w:rsidP="003F25C9">
            <w:pPr>
              <w:pStyle w:val="GvdeMetni"/>
              <w:spacing w:before="10"/>
              <w:rPr>
                <w:rFonts w:ascii="Tahoma" w:hAnsi="Tahoma" w:cs="Tahoma"/>
                <w:b/>
                <w:sz w:val="20"/>
                <w:szCs w:val="20"/>
              </w:rPr>
            </w:pPr>
            <w:r w:rsidRPr="003F25C9">
              <w:rPr>
                <w:rFonts w:ascii="Tahoma" w:hAnsi="Tahoma" w:cs="Tahoma"/>
                <w:b/>
                <w:sz w:val="20"/>
                <w:szCs w:val="20"/>
              </w:rPr>
              <w:t>ADI-SOYADI</w:t>
            </w:r>
          </w:p>
        </w:tc>
        <w:tc>
          <w:tcPr>
            <w:tcW w:w="4765" w:type="dxa"/>
          </w:tcPr>
          <w:p w:rsidR="00847E97" w:rsidRPr="003F25C9" w:rsidRDefault="00847E97" w:rsidP="003F25C9">
            <w:pPr>
              <w:pStyle w:val="GvdeMetni"/>
              <w:spacing w:before="10"/>
              <w:rPr>
                <w:rFonts w:ascii="Tahoma" w:hAnsi="Tahoma" w:cs="Tahoma"/>
                <w:sz w:val="20"/>
                <w:szCs w:val="20"/>
              </w:rPr>
            </w:pPr>
          </w:p>
          <w:p w:rsidR="00847E97" w:rsidRPr="003F25C9" w:rsidRDefault="00847E97" w:rsidP="003F25C9">
            <w:pPr>
              <w:pStyle w:val="GvdeMetni"/>
              <w:spacing w:before="10"/>
              <w:rPr>
                <w:rFonts w:ascii="Tahoma" w:hAnsi="Tahoma" w:cs="Tahoma"/>
                <w:sz w:val="20"/>
                <w:szCs w:val="20"/>
              </w:rPr>
            </w:pPr>
          </w:p>
        </w:tc>
      </w:tr>
      <w:tr w:rsidR="00847E97" w:rsidRPr="003F25C9" w:rsidTr="003F25C9">
        <w:trPr>
          <w:gridAfter w:val="1"/>
          <w:wAfter w:w="37" w:type="dxa"/>
          <w:trHeight w:val="268"/>
        </w:trPr>
        <w:tc>
          <w:tcPr>
            <w:tcW w:w="4770" w:type="dxa"/>
            <w:shd w:val="clear" w:color="auto" w:fill="D9D9D9" w:themeFill="background1" w:themeFillShade="D9"/>
          </w:tcPr>
          <w:p w:rsidR="00847E97" w:rsidRPr="003F25C9" w:rsidRDefault="003F25C9" w:rsidP="003F25C9">
            <w:pPr>
              <w:pStyle w:val="GvdeMetni"/>
              <w:spacing w:before="10"/>
              <w:jc w:val="center"/>
              <w:rPr>
                <w:rFonts w:ascii="Tahoma" w:hAnsi="Tahoma" w:cs="Tahoma"/>
                <w:b/>
                <w:sz w:val="20"/>
                <w:szCs w:val="20"/>
              </w:rPr>
            </w:pPr>
            <w:r w:rsidRPr="003F25C9">
              <w:rPr>
                <w:rFonts w:ascii="Tahoma" w:hAnsi="Tahoma" w:cs="Tahoma"/>
                <w:b/>
                <w:sz w:val="20"/>
                <w:szCs w:val="20"/>
              </w:rPr>
              <w:t>T.C Kimlik Numarası</w:t>
            </w:r>
          </w:p>
        </w:tc>
        <w:tc>
          <w:tcPr>
            <w:tcW w:w="4765" w:type="dxa"/>
          </w:tcPr>
          <w:p w:rsidR="00847E97" w:rsidRPr="003F25C9" w:rsidRDefault="00847E97" w:rsidP="003F25C9">
            <w:pPr>
              <w:pStyle w:val="GvdeMetni"/>
              <w:spacing w:before="10"/>
              <w:rPr>
                <w:rFonts w:ascii="Tahoma" w:hAnsi="Tahoma" w:cs="Tahoma"/>
                <w:sz w:val="20"/>
                <w:szCs w:val="20"/>
              </w:rPr>
            </w:pPr>
          </w:p>
          <w:p w:rsidR="00847E97" w:rsidRPr="003F25C9" w:rsidRDefault="00847E97" w:rsidP="003F25C9">
            <w:pPr>
              <w:pStyle w:val="GvdeMetni"/>
              <w:spacing w:before="10"/>
              <w:rPr>
                <w:rFonts w:ascii="Tahoma" w:hAnsi="Tahoma" w:cs="Tahoma"/>
                <w:sz w:val="20"/>
                <w:szCs w:val="20"/>
              </w:rPr>
            </w:pPr>
          </w:p>
        </w:tc>
      </w:tr>
      <w:tr w:rsidR="00847E97" w:rsidRPr="003F25C9" w:rsidTr="003F25C9">
        <w:trPr>
          <w:gridAfter w:val="1"/>
          <w:wAfter w:w="37" w:type="dxa"/>
          <w:trHeight w:val="1636"/>
        </w:trPr>
        <w:tc>
          <w:tcPr>
            <w:tcW w:w="4770" w:type="dxa"/>
            <w:shd w:val="clear" w:color="auto" w:fill="D9D9D9" w:themeFill="background1" w:themeFillShade="D9"/>
          </w:tcPr>
          <w:p w:rsidR="00847E97" w:rsidRPr="003F25C9" w:rsidRDefault="003F25C9" w:rsidP="003F25C9">
            <w:pPr>
              <w:pStyle w:val="GvdeMetni"/>
              <w:spacing w:before="10"/>
              <w:jc w:val="center"/>
              <w:rPr>
                <w:rFonts w:ascii="Tahoma" w:hAnsi="Tahoma" w:cs="Tahoma"/>
                <w:b/>
                <w:sz w:val="20"/>
                <w:szCs w:val="20"/>
              </w:rPr>
            </w:pPr>
            <w:r w:rsidRPr="003F25C9">
              <w:rPr>
                <w:rFonts w:ascii="Tahoma" w:hAnsi="Tahoma" w:cs="Tahoma"/>
                <w:b/>
                <w:sz w:val="20"/>
                <w:szCs w:val="20"/>
              </w:rPr>
              <w:t>Şirketimiz İle İlişkiniz</w:t>
            </w:r>
          </w:p>
        </w:tc>
        <w:tc>
          <w:tcPr>
            <w:tcW w:w="4765" w:type="dxa"/>
          </w:tcPr>
          <w:p w:rsidR="00847E97" w:rsidRPr="003F25C9" w:rsidRDefault="00847E97" w:rsidP="00847E97">
            <w:pPr>
              <w:pStyle w:val="GvdeMetni"/>
              <w:spacing w:before="10"/>
              <w:rPr>
                <w:rFonts w:ascii="Tahoma" w:hAnsi="Tahoma" w:cs="Tahoma"/>
                <w:sz w:val="20"/>
                <w:szCs w:val="20"/>
              </w:rPr>
            </w:pPr>
            <w:r w:rsidRPr="003F25C9">
              <w:rPr>
                <w:rFonts w:ascii="Tahoma" w:hAnsi="Tahoma" w:cs="Tahoma"/>
                <w:sz w:val="20"/>
                <w:szCs w:val="20"/>
              </w:rPr>
              <w:t>Müşteri O                       Zaman Dilimi:</w:t>
            </w:r>
          </w:p>
          <w:p w:rsidR="00847E97" w:rsidRPr="003F25C9" w:rsidRDefault="00847E97" w:rsidP="00847E97">
            <w:pPr>
              <w:pStyle w:val="GvdeMetni"/>
              <w:spacing w:before="10"/>
              <w:rPr>
                <w:rFonts w:ascii="Tahoma" w:hAnsi="Tahoma" w:cs="Tahoma"/>
                <w:sz w:val="20"/>
                <w:szCs w:val="20"/>
              </w:rPr>
            </w:pPr>
            <w:r w:rsidRPr="003F25C9">
              <w:rPr>
                <w:rFonts w:ascii="Tahoma" w:hAnsi="Tahoma" w:cs="Tahoma"/>
                <w:sz w:val="20"/>
                <w:szCs w:val="20"/>
              </w:rPr>
              <w:t>Çalışan O                       Zaman Dilimi:</w:t>
            </w:r>
          </w:p>
          <w:p w:rsidR="00847E97" w:rsidRPr="003F25C9" w:rsidRDefault="00847E97" w:rsidP="00847E97">
            <w:pPr>
              <w:pStyle w:val="GvdeMetni"/>
              <w:spacing w:before="10"/>
              <w:rPr>
                <w:rFonts w:ascii="Tahoma" w:hAnsi="Tahoma" w:cs="Tahoma"/>
                <w:sz w:val="20"/>
                <w:szCs w:val="20"/>
              </w:rPr>
            </w:pPr>
            <w:r w:rsidRPr="003F25C9">
              <w:rPr>
                <w:rFonts w:ascii="Tahoma" w:hAnsi="Tahoma" w:cs="Tahoma"/>
                <w:sz w:val="20"/>
                <w:szCs w:val="20"/>
              </w:rPr>
              <w:t>Çalışan Adayı O           Zaman Dilimi:</w:t>
            </w:r>
          </w:p>
          <w:p w:rsidR="00847E97" w:rsidRPr="003F25C9" w:rsidRDefault="00847E97" w:rsidP="00847E97">
            <w:pPr>
              <w:pStyle w:val="GvdeMetni"/>
              <w:spacing w:before="10"/>
              <w:rPr>
                <w:rFonts w:ascii="Tahoma" w:hAnsi="Tahoma" w:cs="Tahoma"/>
                <w:sz w:val="20"/>
                <w:szCs w:val="20"/>
              </w:rPr>
            </w:pPr>
            <w:r w:rsidRPr="003F25C9">
              <w:rPr>
                <w:rFonts w:ascii="Tahoma" w:hAnsi="Tahoma" w:cs="Tahoma"/>
                <w:sz w:val="20"/>
                <w:szCs w:val="20"/>
              </w:rPr>
              <w:t>İş Ortağı O                    Zaman Dilimi:</w:t>
            </w:r>
          </w:p>
          <w:p w:rsidR="00847E97" w:rsidRPr="003F25C9" w:rsidRDefault="00847E97" w:rsidP="00847E97">
            <w:pPr>
              <w:pStyle w:val="GvdeMetni"/>
              <w:spacing w:before="10"/>
              <w:rPr>
                <w:rFonts w:ascii="Tahoma" w:hAnsi="Tahoma" w:cs="Tahoma"/>
                <w:sz w:val="20"/>
                <w:szCs w:val="20"/>
              </w:rPr>
            </w:pPr>
            <w:r w:rsidRPr="003F25C9">
              <w:rPr>
                <w:rFonts w:ascii="Tahoma" w:hAnsi="Tahoma" w:cs="Tahoma"/>
                <w:sz w:val="20"/>
                <w:szCs w:val="20"/>
              </w:rPr>
              <w:t>Ziyaretçi O                     Zaman Dilimi:</w:t>
            </w:r>
          </w:p>
          <w:p w:rsidR="00847E97" w:rsidRPr="003F25C9" w:rsidRDefault="003F25C9" w:rsidP="00847E97">
            <w:pPr>
              <w:pStyle w:val="GvdeMetni"/>
              <w:spacing w:before="10"/>
              <w:rPr>
                <w:rFonts w:ascii="Tahoma" w:hAnsi="Tahoma" w:cs="Tahoma"/>
                <w:sz w:val="20"/>
                <w:szCs w:val="20"/>
              </w:rPr>
            </w:pPr>
            <w:r>
              <w:rPr>
                <w:rFonts w:ascii="Tahoma" w:hAnsi="Tahoma" w:cs="Tahoma"/>
                <w:sz w:val="20"/>
                <w:szCs w:val="20"/>
              </w:rPr>
              <w:t xml:space="preserve">Diğer O                        </w:t>
            </w:r>
            <w:r w:rsidR="00847E97" w:rsidRPr="003F25C9">
              <w:rPr>
                <w:rFonts w:ascii="Tahoma" w:hAnsi="Tahoma" w:cs="Tahoma"/>
                <w:sz w:val="20"/>
                <w:szCs w:val="20"/>
              </w:rPr>
              <w:t xml:space="preserve"> Zaman Dilimi:</w:t>
            </w:r>
          </w:p>
        </w:tc>
      </w:tr>
      <w:tr w:rsidR="00847E97" w:rsidRPr="003F25C9" w:rsidTr="003F25C9">
        <w:trPr>
          <w:gridAfter w:val="1"/>
          <w:wAfter w:w="37" w:type="dxa"/>
          <w:trHeight w:val="268"/>
        </w:trPr>
        <w:tc>
          <w:tcPr>
            <w:tcW w:w="4770" w:type="dxa"/>
            <w:shd w:val="clear" w:color="auto" w:fill="D9D9D9" w:themeFill="background1" w:themeFillShade="D9"/>
          </w:tcPr>
          <w:p w:rsidR="00847E97" w:rsidRPr="003F25C9" w:rsidRDefault="003F25C9" w:rsidP="003F25C9">
            <w:pPr>
              <w:pStyle w:val="GvdeMetni"/>
              <w:spacing w:before="10"/>
              <w:jc w:val="center"/>
              <w:rPr>
                <w:rFonts w:ascii="Tahoma" w:hAnsi="Tahoma" w:cs="Tahoma"/>
                <w:b/>
                <w:sz w:val="20"/>
                <w:szCs w:val="20"/>
              </w:rPr>
            </w:pPr>
            <w:r w:rsidRPr="003F25C9">
              <w:rPr>
                <w:rFonts w:ascii="Tahoma" w:hAnsi="Tahoma" w:cs="Tahoma"/>
                <w:b/>
                <w:sz w:val="20"/>
                <w:szCs w:val="20"/>
              </w:rPr>
              <w:t>Tebligata Yarar Adres</w:t>
            </w:r>
          </w:p>
        </w:tc>
        <w:tc>
          <w:tcPr>
            <w:tcW w:w="4765" w:type="dxa"/>
          </w:tcPr>
          <w:p w:rsidR="00847E97" w:rsidRPr="003F25C9" w:rsidRDefault="00847E97">
            <w:pPr>
              <w:pStyle w:val="GvdeMetni"/>
              <w:spacing w:before="10"/>
              <w:rPr>
                <w:rFonts w:ascii="Tahoma" w:hAnsi="Tahoma" w:cs="Tahoma"/>
                <w:sz w:val="20"/>
                <w:szCs w:val="20"/>
              </w:rPr>
            </w:pPr>
          </w:p>
          <w:p w:rsidR="00847E97" w:rsidRPr="003F25C9" w:rsidRDefault="00847E97">
            <w:pPr>
              <w:pStyle w:val="GvdeMetni"/>
              <w:spacing w:before="10"/>
              <w:rPr>
                <w:rFonts w:ascii="Tahoma" w:hAnsi="Tahoma" w:cs="Tahoma"/>
                <w:sz w:val="20"/>
                <w:szCs w:val="20"/>
              </w:rPr>
            </w:pPr>
          </w:p>
          <w:p w:rsidR="00847E97" w:rsidRPr="003F25C9" w:rsidRDefault="00847E97">
            <w:pPr>
              <w:pStyle w:val="GvdeMetni"/>
              <w:spacing w:before="10"/>
              <w:rPr>
                <w:rFonts w:ascii="Tahoma" w:hAnsi="Tahoma" w:cs="Tahoma"/>
                <w:sz w:val="20"/>
                <w:szCs w:val="20"/>
              </w:rPr>
            </w:pPr>
          </w:p>
          <w:p w:rsidR="00847E97" w:rsidRPr="003F25C9" w:rsidRDefault="00847E97">
            <w:pPr>
              <w:pStyle w:val="GvdeMetni"/>
              <w:spacing w:before="10"/>
              <w:rPr>
                <w:rFonts w:ascii="Tahoma" w:hAnsi="Tahoma" w:cs="Tahoma"/>
                <w:sz w:val="20"/>
                <w:szCs w:val="20"/>
              </w:rPr>
            </w:pPr>
          </w:p>
        </w:tc>
      </w:tr>
      <w:tr w:rsidR="00847E97" w:rsidRPr="003F25C9" w:rsidTr="003F25C9">
        <w:trPr>
          <w:trHeight w:val="268"/>
        </w:trPr>
        <w:tc>
          <w:tcPr>
            <w:tcW w:w="4765" w:type="dxa"/>
            <w:shd w:val="clear" w:color="auto" w:fill="D9D9D9" w:themeFill="background1" w:themeFillShade="D9"/>
          </w:tcPr>
          <w:p w:rsidR="00847E97" w:rsidRPr="003F25C9" w:rsidRDefault="003F25C9" w:rsidP="003F25C9">
            <w:pPr>
              <w:pStyle w:val="GvdeMetni"/>
              <w:spacing w:before="10"/>
              <w:jc w:val="center"/>
              <w:rPr>
                <w:rFonts w:ascii="Tahoma" w:hAnsi="Tahoma" w:cs="Tahoma"/>
                <w:b/>
                <w:sz w:val="20"/>
                <w:szCs w:val="20"/>
              </w:rPr>
            </w:pPr>
            <w:r w:rsidRPr="003F25C9">
              <w:rPr>
                <w:rFonts w:ascii="Tahoma" w:hAnsi="Tahoma" w:cs="Tahoma"/>
                <w:b/>
                <w:sz w:val="20"/>
                <w:szCs w:val="20"/>
              </w:rPr>
              <w:t>Gsm Numarası</w:t>
            </w:r>
          </w:p>
        </w:tc>
        <w:tc>
          <w:tcPr>
            <w:tcW w:w="4802" w:type="dxa"/>
            <w:gridSpan w:val="2"/>
          </w:tcPr>
          <w:p w:rsidR="00847E97" w:rsidRPr="003F25C9" w:rsidRDefault="00847E97">
            <w:pPr>
              <w:pStyle w:val="GvdeMetni"/>
              <w:spacing w:before="10"/>
              <w:rPr>
                <w:rFonts w:ascii="Tahoma" w:hAnsi="Tahoma" w:cs="Tahoma"/>
                <w:sz w:val="20"/>
                <w:szCs w:val="20"/>
              </w:rPr>
            </w:pPr>
          </w:p>
          <w:p w:rsidR="00847E97" w:rsidRPr="003F25C9" w:rsidRDefault="00847E97">
            <w:pPr>
              <w:pStyle w:val="GvdeMetni"/>
              <w:spacing w:before="10"/>
              <w:rPr>
                <w:rFonts w:ascii="Tahoma" w:hAnsi="Tahoma" w:cs="Tahoma"/>
                <w:sz w:val="20"/>
                <w:szCs w:val="20"/>
              </w:rPr>
            </w:pPr>
          </w:p>
        </w:tc>
      </w:tr>
      <w:tr w:rsidR="00847E97" w:rsidRPr="003F25C9" w:rsidTr="003F25C9">
        <w:trPr>
          <w:trHeight w:val="268"/>
        </w:trPr>
        <w:tc>
          <w:tcPr>
            <w:tcW w:w="4765" w:type="dxa"/>
            <w:shd w:val="clear" w:color="auto" w:fill="D9D9D9" w:themeFill="background1" w:themeFillShade="D9"/>
          </w:tcPr>
          <w:p w:rsidR="00847E97" w:rsidRPr="003F25C9" w:rsidRDefault="003F25C9" w:rsidP="003F25C9">
            <w:pPr>
              <w:pStyle w:val="GvdeMetni"/>
              <w:spacing w:before="10"/>
              <w:jc w:val="center"/>
              <w:rPr>
                <w:rFonts w:ascii="Tahoma" w:hAnsi="Tahoma" w:cs="Tahoma"/>
                <w:b/>
                <w:sz w:val="20"/>
                <w:szCs w:val="20"/>
              </w:rPr>
            </w:pPr>
            <w:r w:rsidRPr="003F25C9">
              <w:rPr>
                <w:rFonts w:ascii="Tahoma" w:hAnsi="Tahoma" w:cs="Tahoma"/>
                <w:b/>
                <w:sz w:val="20"/>
                <w:szCs w:val="20"/>
              </w:rPr>
              <w:t>E-Posta</w:t>
            </w:r>
          </w:p>
        </w:tc>
        <w:tc>
          <w:tcPr>
            <w:tcW w:w="4802" w:type="dxa"/>
            <w:gridSpan w:val="2"/>
          </w:tcPr>
          <w:p w:rsidR="00847E97" w:rsidRPr="003F25C9" w:rsidRDefault="00847E97">
            <w:pPr>
              <w:pStyle w:val="GvdeMetni"/>
              <w:spacing w:before="10"/>
              <w:rPr>
                <w:rFonts w:ascii="Tahoma" w:hAnsi="Tahoma" w:cs="Tahoma"/>
                <w:sz w:val="20"/>
                <w:szCs w:val="20"/>
              </w:rPr>
            </w:pPr>
          </w:p>
          <w:p w:rsidR="00847E97" w:rsidRPr="003F25C9" w:rsidRDefault="00847E97">
            <w:pPr>
              <w:pStyle w:val="GvdeMetni"/>
              <w:spacing w:before="10"/>
              <w:rPr>
                <w:rFonts w:ascii="Tahoma" w:hAnsi="Tahoma" w:cs="Tahoma"/>
                <w:sz w:val="20"/>
                <w:szCs w:val="20"/>
              </w:rPr>
            </w:pPr>
          </w:p>
        </w:tc>
      </w:tr>
      <w:tr w:rsidR="00847E97" w:rsidRPr="003F25C9" w:rsidTr="003F25C9">
        <w:trPr>
          <w:trHeight w:val="282"/>
        </w:trPr>
        <w:tc>
          <w:tcPr>
            <w:tcW w:w="4765" w:type="dxa"/>
            <w:shd w:val="clear" w:color="auto" w:fill="D9D9D9" w:themeFill="background1" w:themeFillShade="D9"/>
          </w:tcPr>
          <w:p w:rsidR="00847E97" w:rsidRPr="003F25C9" w:rsidRDefault="003F25C9" w:rsidP="003F25C9">
            <w:pPr>
              <w:pStyle w:val="GvdeMetni"/>
              <w:spacing w:before="10"/>
              <w:jc w:val="center"/>
              <w:rPr>
                <w:rFonts w:ascii="Tahoma" w:hAnsi="Tahoma" w:cs="Tahoma"/>
                <w:b/>
                <w:sz w:val="20"/>
                <w:szCs w:val="20"/>
              </w:rPr>
            </w:pPr>
            <w:r w:rsidRPr="003F25C9">
              <w:rPr>
                <w:rFonts w:ascii="Tahoma" w:hAnsi="Tahoma" w:cs="Tahoma"/>
                <w:b/>
                <w:sz w:val="20"/>
                <w:szCs w:val="20"/>
              </w:rPr>
              <w:t>Hangi Vasıtayla Yanıt Talep Edildiği</w:t>
            </w:r>
          </w:p>
        </w:tc>
        <w:tc>
          <w:tcPr>
            <w:tcW w:w="4802" w:type="dxa"/>
            <w:gridSpan w:val="2"/>
          </w:tcPr>
          <w:p w:rsidR="00847E97" w:rsidRPr="003F25C9" w:rsidRDefault="00847E97">
            <w:pPr>
              <w:pStyle w:val="GvdeMetni"/>
              <w:spacing w:before="10"/>
              <w:rPr>
                <w:rFonts w:ascii="Tahoma" w:hAnsi="Tahoma" w:cs="Tahoma"/>
                <w:sz w:val="20"/>
                <w:szCs w:val="20"/>
              </w:rPr>
            </w:pPr>
            <w:r w:rsidRPr="003F25C9">
              <w:rPr>
                <w:rFonts w:ascii="Tahoma" w:hAnsi="Tahoma" w:cs="Tahoma"/>
                <w:sz w:val="20"/>
                <w:szCs w:val="20"/>
              </w:rPr>
              <w:t>Mail               O</w:t>
            </w:r>
            <w:r w:rsidR="006F3EEE" w:rsidRPr="003F25C9">
              <w:rPr>
                <w:rFonts w:ascii="Tahoma" w:hAnsi="Tahoma" w:cs="Tahoma"/>
                <w:sz w:val="20"/>
                <w:szCs w:val="20"/>
              </w:rPr>
              <w:t xml:space="preserve">               Posta              O </w:t>
            </w:r>
          </w:p>
          <w:p w:rsidR="00847E97" w:rsidRPr="003F25C9" w:rsidRDefault="003F25C9">
            <w:pPr>
              <w:pStyle w:val="GvdeMetni"/>
              <w:spacing w:before="10"/>
              <w:rPr>
                <w:rFonts w:ascii="Tahoma" w:hAnsi="Tahoma" w:cs="Tahoma"/>
                <w:sz w:val="20"/>
                <w:szCs w:val="20"/>
              </w:rPr>
            </w:pPr>
            <w:r>
              <w:rPr>
                <w:rFonts w:ascii="Tahoma" w:hAnsi="Tahoma" w:cs="Tahoma"/>
                <w:sz w:val="20"/>
                <w:szCs w:val="20"/>
              </w:rPr>
              <w:t xml:space="preserve">SMS              </w:t>
            </w:r>
            <w:r w:rsidR="00847E97" w:rsidRPr="003F25C9">
              <w:rPr>
                <w:rFonts w:ascii="Tahoma" w:hAnsi="Tahoma" w:cs="Tahoma"/>
                <w:sz w:val="20"/>
                <w:szCs w:val="20"/>
              </w:rPr>
              <w:t>O</w:t>
            </w:r>
            <w:r w:rsidR="006F3EEE" w:rsidRPr="003F25C9">
              <w:rPr>
                <w:rFonts w:ascii="Tahoma" w:hAnsi="Tahoma" w:cs="Tahoma"/>
                <w:sz w:val="20"/>
                <w:szCs w:val="20"/>
              </w:rPr>
              <w:t xml:space="preserve"> Elden Teslim  O</w:t>
            </w:r>
          </w:p>
          <w:p w:rsidR="00847E97" w:rsidRPr="003F25C9" w:rsidRDefault="00847E97" w:rsidP="006F3EEE">
            <w:pPr>
              <w:pStyle w:val="GvdeMetni"/>
              <w:spacing w:before="10"/>
              <w:rPr>
                <w:rFonts w:ascii="Tahoma" w:hAnsi="Tahoma" w:cs="Tahoma"/>
                <w:sz w:val="20"/>
                <w:szCs w:val="20"/>
              </w:rPr>
            </w:pPr>
          </w:p>
        </w:tc>
      </w:tr>
    </w:tbl>
    <w:p w:rsidR="00847E97" w:rsidRPr="003F25C9" w:rsidRDefault="00847E97">
      <w:pPr>
        <w:pStyle w:val="GvdeMetni"/>
        <w:spacing w:before="10"/>
        <w:rPr>
          <w:rFonts w:ascii="Tahoma" w:hAnsi="Tahoma" w:cs="Tahoma"/>
          <w:sz w:val="20"/>
          <w:szCs w:val="20"/>
        </w:rPr>
      </w:pPr>
    </w:p>
    <w:p w:rsidR="00847E97" w:rsidRPr="003F25C9" w:rsidRDefault="00847E97">
      <w:pPr>
        <w:pStyle w:val="GvdeMetni"/>
        <w:spacing w:before="10"/>
        <w:rPr>
          <w:rFonts w:ascii="Tahoma" w:hAnsi="Tahoma" w:cs="Tahoma"/>
          <w:b/>
          <w:sz w:val="20"/>
          <w:szCs w:val="20"/>
          <w:u w:val="single"/>
        </w:rPr>
      </w:pPr>
      <w:r w:rsidRPr="003F25C9">
        <w:rPr>
          <w:rFonts w:ascii="Tahoma" w:hAnsi="Tahoma" w:cs="Tahoma"/>
          <w:b/>
          <w:sz w:val="20"/>
          <w:szCs w:val="20"/>
          <w:u w:val="single"/>
        </w:rPr>
        <w:t>BAŞVURU SAHİBİ TALEP DETAYI</w:t>
      </w:r>
      <w:r w:rsidR="003F25C9">
        <w:rPr>
          <w:rFonts w:ascii="Tahoma" w:hAnsi="Tahoma" w:cs="Tahoma"/>
          <w:b/>
          <w:sz w:val="20"/>
          <w:szCs w:val="20"/>
          <w:u w:val="single"/>
        </w:rPr>
        <w:t>:</w:t>
      </w:r>
    </w:p>
    <w:p w:rsidR="00847E97" w:rsidRPr="003F25C9" w:rsidRDefault="00847E97">
      <w:pPr>
        <w:pStyle w:val="GvdeMetni"/>
        <w:spacing w:before="10"/>
        <w:rPr>
          <w:rFonts w:ascii="Tahoma" w:hAnsi="Tahoma" w:cs="Tahoma"/>
          <w:sz w:val="20"/>
          <w:szCs w:val="20"/>
        </w:rPr>
      </w:pPr>
      <w:r w:rsidRPr="003F25C9">
        <w:rPr>
          <w:rFonts w:ascii="Tahoma" w:hAnsi="Tahoma" w:cs="Tahoma"/>
          <w:sz w:val="20"/>
          <w:szCs w:val="20"/>
        </w:rPr>
        <w:t>Lütfen talebinize uygun ifadenin yanındaki kutucuğu/kutucukları işaretleyiniz.</w:t>
      </w:r>
    </w:p>
    <w:p w:rsidR="00847E97" w:rsidRPr="003F25C9" w:rsidRDefault="00847E97">
      <w:pPr>
        <w:pStyle w:val="GvdeMetni"/>
        <w:spacing w:before="10"/>
        <w:rPr>
          <w:rFonts w:ascii="Tahoma" w:hAnsi="Tahoma" w:cs="Tahoma"/>
          <w:sz w:val="20"/>
          <w:szCs w:val="20"/>
        </w:rPr>
      </w:pPr>
    </w:p>
    <w:tbl>
      <w:tblPr>
        <w:tblStyle w:val="TabloKlavuzu"/>
        <w:tblW w:w="0" w:type="auto"/>
        <w:tblLook w:val="04A0"/>
      </w:tblPr>
      <w:tblGrid>
        <w:gridCol w:w="3190"/>
        <w:gridCol w:w="3190"/>
        <w:gridCol w:w="3190"/>
      </w:tblGrid>
      <w:tr w:rsidR="006F3EEE" w:rsidRPr="003F25C9" w:rsidTr="003F25C9">
        <w:tc>
          <w:tcPr>
            <w:tcW w:w="3190" w:type="dxa"/>
            <w:shd w:val="clear" w:color="auto" w:fill="D9D9D9" w:themeFill="background1" w:themeFillShade="D9"/>
          </w:tcPr>
          <w:p w:rsidR="006F3EEE" w:rsidRPr="003F25C9" w:rsidRDefault="006F3EEE" w:rsidP="003F25C9">
            <w:pPr>
              <w:pStyle w:val="GvdeMetni"/>
              <w:spacing w:before="10"/>
              <w:jc w:val="center"/>
              <w:rPr>
                <w:rFonts w:ascii="Tahoma" w:hAnsi="Tahoma" w:cs="Tahoma"/>
                <w:b/>
                <w:sz w:val="20"/>
                <w:szCs w:val="20"/>
              </w:rPr>
            </w:pPr>
            <w:r w:rsidRPr="003F25C9">
              <w:rPr>
                <w:rFonts w:ascii="Tahoma" w:hAnsi="Tahoma" w:cs="Tahoma"/>
                <w:b/>
                <w:sz w:val="20"/>
                <w:szCs w:val="20"/>
              </w:rPr>
              <w:t>Kişisel verilerinin işlenip işlenmediğini öğrenme</w:t>
            </w:r>
          </w:p>
        </w:tc>
        <w:tc>
          <w:tcPr>
            <w:tcW w:w="3190" w:type="dxa"/>
          </w:tcPr>
          <w:p w:rsidR="006F3EEE" w:rsidRPr="003F25C9" w:rsidRDefault="006F3EEE">
            <w:pPr>
              <w:pStyle w:val="GvdeMetni"/>
              <w:spacing w:before="10"/>
              <w:rPr>
                <w:rFonts w:ascii="Tahoma" w:hAnsi="Tahoma" w:cs="Tahoma"/>
                <w:sz w:val="20"/>
                <w:szCs w:val="20"/>
              </w:rPr>
            </w:pPr>
            <w:r w:rsidRPr="003F25C9">
              <w:rPr>
                <w:rFonts w:ascii="Tahoma" w:hAnsi="Tahoma" w:cs="Tahoma"/>
                <w:sz w:val="20"/>
                <w:szCs w:val="20"/>
              </w:rPr>
              <w:t>KVKK md. 11/1-a</w:t>
            </w:r>
          </w:p>
        </w:tc>
        <w:tc>
          <w:tcPr>
            <w:tcW w:w="3190" w:type="dxa"/>
          </w:tcPr>
          <w:p w:rsidR="006F3EEE" w:rsidRPr="003F25C9" w:rsidRDefault="006F3EEE">
            <w:pPr>
              <w:pStyle w:val="GvdeMetni"/>
              <w:spacing w:before="10"/>
              <w:rPr>
                <w:rFonts w:ascii="Tahoma" w:hAnsi="Tahoma" w:cs="Tahoma"/>
                <w:sz w:val="20"/>
                <w:szCs w:val="20"/>
              </w:rPr>
            </w:pPr>
          </w:p>
        </w:tc>
      </w:tr>
      <w:tr w:rsidR="006F3EEE" w:rsidRPr="003F25C9" w:rsidTr="003F25C9">
        <w:tc>
          <w:tcPr>
            <w:tcW w:w="3190" w:type="dxa"/>
            <w:shd w:val="clear" w:color="auto" w:fill="D9D9D9" w:themeFill="background1" w:themeFillShade="D9"/>
          </w:tcPr>
          <w:p w:rsidR="006F3EEE" w:rsidRPr="003F25C9" w:rsidRDefault="006F3EEE" w:rsidP="003F25C9">
            <w:pPr>
              <w:pStyle w:val="GvdeMetni"/>
              <w:spacing w:before="10"/>
              <w:jc w:val="center"/>
              <w:rPr>
                <w:rFonts w:ascii="Tahoma" w:hAnsi="Tahoma" w:cs="Tahoma"/>
                <w:b/>
                <w:sz w:val="20"/>
                <w:szCs w:val="20"/>
              </w:rPr>
            </w:pPr>
            <w:r w:rsidRPr="003F25C9">
              <w:rPr>
                <w:rFonts w:ascii="Tahoma" w:hAnsi="Tahoma" w:cs="Tahoma"/>
                <w:b/>
                <w:sz w:val="20"/>
                <w:szCs w:val="20"/>
              </w:rPr>
              <w:t>Kişisel verileri işlenmişse buna ilişkin bilgi talep etme</w:t>
            </w:r>
          </w:p>
        </w:tc>
        <w:tc>
          <w:tcPr>
            <w:tcW w:w="3190" w:type="dxa"/>
          </w:tcPr>
          <w:p w:rsidR="006F3EEE" w:rsidRPr="003F25C9" w:rsidRDefault="006F3EEE">
            <w:pPr>
              <w:pStyle w:val="GvdeMetni"/>
              <w:spacing w:before="10"/>
              <w:rPr>
                <w:rFonts w:ascii="Tahoma" w:hAnsi="Tahoma" w:cs="Tahoma"/>
                <w:sz w:val="20"/>
                <w:szCs w:val="20"/>
              </w:rPr>
            </w:pPr>
            <w:r w:rsidRPr="003F25C9">
              <w:rPr>
                <w:rFonts w:ascii="Tahoma" w:hAnsi="Tahoma" w:cs="Tahoma"/>
                <w:sz w:val="20"/>
                <w:szCs w:val="20"/>
              </w:rPr>
              <w:t>KVKK md. 11/1-b</w:t>
            </w:r>
          </w:p>
        </w:tc>
        <w:tc>
          <w:tcPr>
            <w:tcW w:w="3190" w:type="dxa"/>
          </w:tcPr>
          <w:p w:rsidR="006F3EEE" w:rsidRPr="003F25C9" w:rsidRDefault="006F3EEE">
            <w:pPr>
              <w:pStyle w:val="GvdeMetni"/>
              <w:spacing w:before="10"/>
              <w:rPr>
                <w:rFonts w:ascii="Tahoma" w:hAnsi="Tahoma" w:cs="Tahoma"/>
                <w:sz w:val="20"/>
                <w:szCs w:val="20"/>
              </w:rPr>
            </w:pPr>
          </w:p>
        </w:tc>
      </w:tr>
      <w:tr w:rsidR="006F3EEE" w:rsidRPr="003F25C9" w:rsidTr="003F25C9">
        <w:tc>
          <w:tcPr>
            <w:tcW w:w="3190" w:type="dxa"/>
            <w:shd w:val="clear" w:color="auto" w:fill="D9D9D9" w:themeFill="background1" w:themeFillShade="D9"/>
          </w:tcPr>
          <w:p w:rsidR="006F3EEE" w:rsidRPr="003F25C9" w:rsidRDefault="006F3EEE" w:rsidP="003F25C9">
            <w:pPr>
              <w:pStyle w:val="GvdeMetni"/>
              <w:spacing w:before="10"/>
              <w:jc w:val="center"/>
              <w:rPr>
                <w:rFonts w:ascii="Tahoma" w:hAnsi="Tahoma" w:cs="Tahoma"/>
                <w:b/>
                <w:sz w:val="20"/>
                <w:szCs w:val="20"/>
              </w:rPr>
            </w:pPr>
            <w:r w:rsidRPr="003F25C9">
              <w:rPr>
                <w:rFonts w:ascii="Tahoma" w:hAnsi="Tahoma" w:cs="Tahoma"/>
                <w:b/>
                <w:sz w:val="20"/>
                <w:szCs w:val="20"/>
              </w:rPr>
              <w:t>Kişisel verilerinin işlenme amacını ve bunların amacına uygun kullanılıp kullanılmadığını öğrenme,</w:t>
            </w:r>
          </w:p>
        </w:tc>
        <w:tc>
          <w:tcPr>
            <w:tcW w:w="3190" w:type="dxa"/>
          </w:tcPr>
          <w:p w:rsidR="006F3EEE" w:rsidRPr="003F25C9" w:rsidRDefault="006F3EEE">
            <w:pPr>
              <w:pStyle w:val="GvdeMetni"/>
              <w:spacing w:before="10"/>
              <w:rPr>
                <w:rFonts w:ascii="Tahoma" w:hAnsi="Tahoma" w:cs="Tahoma"/>
                <w:sz w:val="20"/>
                <w:szCs w:val="20"/>
              </w:rPr>
            </w:pPr>
            <w:r w:rsidRPr="003F25C9">
              <w:rPr>
                <w:rFonts w:ascii="Tahoma" w:hAnsi="Tahoma" w:cs="Tahoma"/>
                <w:sz w:val="20"/>
                <w:szCs w:val="20"/>
              </w:rPr>
              <w:t>KVKK md. 11/1-c</w:t>
            </w:r>
          </w:p>
        </w:tc>
        <w:tc>
          <w:tcPr>
            <w:tcW w:w="3190" w:type="dxa"/>
          </w:tcPr>
          <w:p w:rsidR="006F3EEE" w:rsidRPr="003F25C9" w:rsidRDefault="006F3EEE">
            <w:pPr>
              <w:pStyle w:val="GvdeMetni"/>
              <w:spacing w:before="10"/>
              <w:rPr>
                <w:rFonts w:ascii="Tahoma" w:hAnsi="Tahoma" w:cs="Tahoma"/>
                <w:sz w:val="20"/>
                <w:szCs w:val="20"/>
              </w:rPr>
            </w:pPr>
          </w:p>
        </w:tc>
      </w:tr>
      <w:tr w:rsidR="006F3EEE" w:rsidRPr="003F25C9" w:rsidTr="003F25C9">
        <w:tc>
          <w:tcPr>
            <w:tcW w:w="3190" w:type="dxa"/>
            <w:shd w:val="clear" w:color="auto" w:fill="D9D9D9" w:themeFill="background1" w:themeFillShade="D9"/>
          </w:tcPr>
          <w:p w:rsidR="006F3EEE" w:rsidRPr="003F25C9" w:rsidRDefault="006F3EEE" w:rsidP="003F25C9">
            <w:pPr>
              <w:pStyle w:val="GvdeMetni"/>
              <w:spacing w:before="10"/>
              <w:jc w:val="center"/>
              <w:rPr>
                <w:rFonts w:ascii="Tahoma" w:hAnsi="Tahoma" w:cs="Tahoma"/>
                <w:b/>
                <w:sz w:val="20"/>
                <w:szCs w:val="20"/>
              </w:rPr>
            </w:pPr>
            <w:r w:rsidRPr="003F25C9">
              <w:rPr>
                <w:rFonts w:ascii="Tahoma" w:hAnsi="Tahoma" w:cs="Tahoma"/>
                <w:b/>
                <w:sz w:val="20"/>
                <w:szCs w:val="20"/>
              </w:rPr>
              <w:t>Yurt içinde veya yurt dışında kişisel verileri aktarıldığı üçüncü kişileri bilme</w:t>
            </w:r>
          </w:p>
        </w:tc>
        <w:tc>
          <w:tcPr>
            <w:tcW w:w="3190" w:type="dxa"/>
          </w:tcPr>
          <w:p w:rsidR="006F3EEE" w:rsidRPr="003F25C9" w:rsidRDefault="006F3EEE">
            <w:pPr>
              <w:pStyle w:val="GvdeMetni"/>
              <w:spacing w:before="10"/>
              <w:rPr>
                <w:rFonts w:ascii="Tahoma" w:hAnsi="Tahoma" w:cs="Tahoma"/>
                <w:sz w:val="20"/>
                <w:szCs w:val="20"/>
              </w:rPr>
            </w:pPr>
            <w:r w:rsidRPr="003F25C9">
              <w:rPr>
                <w:rFonts w:ascii="Tahoma" w:hAnsi="Tahoma" w:cs="Tahoma"/>
                <w:sz w:val="20"/>
                <w:szCs w:val="20"/>
              </w:rPr>
              <w:t>KVKK md. 11/1-ç</w:t>
            </w:r>
          </w:p>
        </w:tc>
        <w:tc>
          <w:tcPr>
            <w:tcW w:w="3190" w:type="dxa"/>
          </w:tcPr>
          <w:p w:rsidR="006F3EEE" w:rsidRPr="003F25C9" w:rsidRDefault="006F3EEE">
            <w:pPr>
              <w:pStyle w:val="GvdeMetni"/>
              <w:spacing w:before="10"/>
              <w:rPr>
                <w:rFonts w:ascii="Tahoma" w:hAnsi="Tahoma" w:cs="Tahoma"/>
                <w:sz w:val="20"/>
                <w:szCs w:val="20"/>
              </w:rPr>
            </w:pPr>
          </w:p>
        </w:tc>
      </w:tr>
      <w:tr w:rsidR="006F3EEE" w:rsidRPr="003F25C9" w:rsidTr="003F25C9">
        <w:tc>
          <w:tcPr>
            <w:tcW w:w="3190" w:type="dxa"/>
            <w:shd w:val="clear" w:color="auto" w:fill="D9D9D9" w:themeFill="background1" w:themeFillShade="D9"/>
          </w:tcPr>
          <w:p w:rsidR="006F3EEE" w:rsidRPr="003F25C9" w:rsidRDefault="006F3EEE" w:rsidP="003F25C9">
            <w:pPr>
              <w:pStyle w:val="GvdeMetni"/>
              <w:spacing w:before="10"/>
              <w:jc w:val="center"/>
              <w:rPr>
                <w:rFonts w:ascii="Tahoma" w:hAnsi="Tahoma" w:cs="Tahoma"/>
                <w:b/>
                <w:sz w:val="20"/>
                <w:szCs w:val="20"/>
              </w:rPr>
            </w:pPr>
            <w:r w:rsidRPr="003F25C9">
              <w:rPr>
                <w:rFonts w:ascii="Tahoma" w:hAnsi="Tahoma" w:cs="Tahoma"/>
                <w:b/>
                <w:sz w:val="20"/>
                <w:szCs w:val="20"/>
              </w:rPr>
              <w:t>Kişisel verilerinin eksik veya yanlış işlenmiş olması hâlinde bunların düzeltilmesini isteme</w:t>
            </w:r>
          </w:p>
        </w:tc>
        <w:tc>
          <w:tcPr>
            <w:tcW w:w="3190" w:type="dxa"/>
          </w:tcPr>
          <w:p w:rsidR="006F3EEE" w:rsidRPr="003F25C9" w:rsidRDefault="006F3EEE">
            <w:pPr>
              <w:pStyle w:val="GvdeMetni"/>
              <w:spacing w:before="10"/>
              <w:rPr>
                <w:rFonts w:ascii="Tahoma" w:hAnsi="Tahoma" w:cs="Tahoma"/>
                <w:sz w:val="20"/>
                <w:szCs w:val="20"/>
              </w:rPr>
            </w:pPr>
            <w:r w:rsidRPr="003F25C9">
              <w:rPr>
                <w:rFonts w:ascii="Tahoma" w:hAnsi="Tahoma" w:cs="Tahoma"/>
                <w:sz w:val="20"/>
                <w:szCs w:val="20"/>
              </w:rPr>
              <w:t>KVKK md. 11/1-d</w:t>
            </w:r>
          </w:p>
        </w:tc>
        <w:tc>
          <w:tcPr>
            <w:tcW w:w="3190" w:type="dxa"/>
          </w:tcPr>
          <w:p w:rsidR="006F3EEE" w:rsidRPr="003F25C9" w:rsidRDefault="006F3EEE">
            <w:pPr>
              <w:pStyle w:val="GvdeMetni"/>
              <w:spacing w:before="10"/>
              <w:rPr>
                <w:rFonts w:ascii="Tahoma" w:hAnsi="Tahoma" w:cs="Tahoma"/>
                <w:sz w:val="20"/>
                <w:szCs w:val="20"/>
              </w:rPr>
            </w:pPr>
          </w:p>
        </w:tc>
      </w:tr>
      <w:tr w:rsidR="006F3EEE" w:rsidRPr="003F25C9" w:rsidTr="003F25C9">
        <w:tc>
          <w:tcPr>
            <w:tcW w:w="3190" w:type="dxa"/>
            <w:shd w:val="clear" w:color="auto" w:fill="D9D9D9" w:themeFill="background1" w:themeFillShade="D9"/>
          </w:tcPr>
          <w:p w:rsidR="006F3EEE" w:rsidRPr="003F25C9" w:rsidRDefault="006F3EEE" w:rsidP="003F25C9">
            <w:pPr>
              <w:pStyle w:val="GvdeMetni"/>
              <w:spacing w:before="10"/>
              <w:jc w:val="center"/>
              <w:rPr>
                <w:rFonts w:ascii="Tahoma" w:hAnsi="Tahoma" w:cs="Tahoma"/>
                <w:b/>
                <w:sz w:val="20"/>
                <w:szCs w:val="20"/>
              </w:rPr>
            </w:pPr>
            <w:r w:rsidRPr="003F25C9">
              <w:rPr>
                <w:rFonts w:ascii="Tahoma" w:hAnsi="Tahoma" w:cs="Tahoma"/>
                <w:b/>
                <w:sz w:val="20"/>
                <w:szCs w:val="20"/>
              </w:rPr>
              <w:t>Amaç, süre ve meşruiyet prensipleri dâhilinde değerlendirilmek üzere kişisel verilerinin işlenmesini gerektiren sebeplerin ortadan kalkması halinde silinmesini veya yok edilmesini isteme</w:t>
            </w:r>
          </w:p>
        </w:tc>
        <w:tc>
          <w:tcPr>
            <w:tcW w:w="3190" w:type="dxa"/>
          </w:tcPr>
          <w:p w:rsidR="006F3EEE" w:rsidRPr="003F25C9" w:rsidRDefault="006F3EEE">
            <w:pPr>
              <w:pStyle w:val="GvdeMetni"/>
              <w:spacing w:before="10"/>
              <w:rPr>
                <w:rFonts w:ascii="Tahoma" w:hAnsi="Tahoma" w:cs="Tahoma"/>
                <w:sz w:val="20"/>
                <w:szCs w:val="20"/>
              </w:rPr>
            </w:pPr>
            <w:r w:rsidRPr="003F25C9">
              <w:rPr>
                <w:rFonts w:ascii="Tahoma" w:hAnsi="Tahoma" w:cs="Tahoma"/>
                <w:sz w:val="20"/>
                <w:szCs w:val="20"/>
              </w:rPr>
              <w:t>KKVK md. 11/1-e</w:t>
            </w:r>
          </w:p>
        </w:tc>
        <w:tc>
          <w:tcPr>
            <w:tcW w:w="3190" w:type="dxa"/>
          </w:tcPr>
          <w:p w:rsidR="006F3EEE" w:rsidRPr="003F25C9" w:rsidRDefault="006F3EEE">
            <w:pPr>
              <w:pStyle w:val="GvdeMetni"/>
              <w:spacing w:before="10"/>
              <w:rPr>
                <w:rFonts w:ascii="Tahoma" w:hAnsi="Tahoma" w:cs="Tahoma"/>
                <w:sz w:val="20"/>
                <w:szCs w:val="20"/>
              </w:rPr>
            </w:pPr>
          </w:p>
        </w:tc>
      </w:tr>
      <w:tr w:rsidR="006F3EEE" w:rsidRPr="003F25C9" w:rsidTr="003F25C9">
        <w:tc>
          <w:tcPr>
            <w:tcW w:w="3190" w:type="dxa"/>
            <w:shd w:val="clear" w:color="auto" w:fill="D9D9D9" w:themeFill="background1" w:themeFillShade="D9"/>
          </w:tcPr>
          <w:p w:rsidR="006F3EEE" w:rsidRPr="003F25C9" w:rsidRDefault="006F3EEE" w:rsidP="003F25C9">
            <w:pPr>
              <w:pStyle w:val="GvdeMetni"/>
              <w:spacing w:before="10"/>
              <w:jc w:val="center"/>
              <w:rPr>
                <w:rFonts w:ascii="Tahoma" w:hAnsi="Tahoma" w:cs="Tahoma"/>
                <w:b/>
                <w:sz w:val="20"/>
                <w:szCs w:val="20"/>
              </w:rPr>
            </w:pPr>
            <w:r w:rsidRPr="003F25C9">
              <w:rPr>
                <w:rFonts w:ascii="Tahoma" w:hAnsi="Tahoma" w:cs="Tahoma"/>
                <w:b/>
                <w:sz w:val="20"/>
                <w:szCs w:val="20"/>
              </w:rPr>
              <w:t>Kişisel verilerinin düzeltilmesi, silinmesi ya da yok edilmesi halinde bu işlemlerin kişisel verilerin aktarıldığı üçüncü kişilere bildirilmesini isteme</w:t>
            </w:r>
          </w:p>
        </w:tc>
        <w:tc>
          <w:tcPr>
            <w:tcW w:w="3190" w:type="dxa"/>
          </w:tcPr>
          <w:p w:rsidR="006F3EEE" w:rsidRPr="003F25C9" w:rsidRDefault="006F3EEE">
            <w:pPr>
              <w:pStyle w:val="GvdeMetni"/>
              <w:spacing w:before="10"/>
              <w:rPr>
                <w:rFonts w:ascii="Tahoma" w:hAnsi="Tahoma" w:cs="Tahoma"/>
                <w:sz w:val="20"/>
                <w:szCs w:val="20"/>
              </w:rPr>
            </w:pPr>
            <w:r w:rsidRPr="003F25C9">
              <w:rPr>
                <w:rFonts w:ascii="Tahoma" w:hAnsi="Tahoma" w:cs="Tahoma"/>
                <w:sz w:val="20"/>
                <w:szCs w:val="20"/>
              </w:rPr>
              <w:t>KKVK md. 11/1-f</w:t>
            </w:r>
          </w:p>
        </w:tc>
        <w:tc>
          <w:tcPr>
            <w:tcW w:w="3190" w:type="dxa"/>
          </w:tcPr>
          <w:p w:rsidR="006F3EEE" w:rsidRPr="003F25C9" w:rsidRDefault="006F3EEE">
            <w:pPr>
              <w:pStyle w:val="GvdeMetni"/>
              <w:spacing w:before="10"/>
              <w:rPr>
                <w:rFonts w:ascii="Tahoma" w:hAnsi="Tahoma" w:cs="Tahoma"/>
                <w:sz w:val="20"/>
                <w:szCs w:val="20"/>
              </w:rPr>
            </w:pPr>
          </w:p>
        </w:tc>
      </w:tr>
      <w:tr w:rsidR="006F3EEE" w:rsidRPr="003F25C9" w:rsidTr="003F25C9">
        <w:tc>
          <w:tcPr>
            <w:tcW w:w="3190" w:type="dxa"/>
            <w:shd w:val="clear" w:color="auto" w:fill="D9D9D9" w:themeFill="background1" w:themeFillShade="D9"/>
          </w:tcPr>
          <w:p w:rsidR="006F3EEE" w:rsidRPr="003F25C9" w:rsidRDefault="006F3EEE" w:rsidP="003F25C9">
            <w:pPr>
              <w:pStyle w:val="GvdeMetni"/>
              <w:spacing w:before="10"/>
              <w:jc w:val="center"/>
              <w:rPr>
                <w:rFonts w:ascii="Tahoma" w:hAnsi="Tahoma" w:cs="Tahoma"/>
                <w:b/>
                <w:sz w:val="20"/>
                <w:szCs w:val="20"/>
              </w:rPr>
            </w:pPr>
            <w:r w:rsidRPr="003F25C9">
              <w:rPr>
                <w:rFonts w:ascii="Tahoma" w:hAnsi="Tahoma" w:cs="Tahoma"/>
                <w:b/>
                <w:sz w:val="20"/>
                <w:szCs w:val="20"/>
              </w:rPr>
              <w:lastRenderedPageBreak/>
              <w:t>İşlenen kişisel verilerinin münhasıran otomatik sistemler vasıtasıyla analiz edilmesi durumunda aleyhine bir sonucun ortaya çıkması halinde bu sonuca itiraz etme,</w:t>
            </w:r>
          </w:p>
        </w:tc>
        <w:tc>
          <w:tcPr>
            <w:tcW w:w="3190" w:type="dxa"/>
          </w:tcPr>
          <w:p w:rsidR="006F3EEE" w:rsidRPr="003F25C9" w:rsidRDefault="006F3EEE">
            <w:pPr>
              <w:pStyle w:val="GvdeMetni"/>
              <w:spacing w:before="10"/>
              <w:rPr>
                <w:rFonts w:ascii="Tahoma" w:hAnsi="Tahoma" w:cs="Tahoma"/>
                <w:sz w:val="20"/>
                <w:szCs w:val="20"/>
              </w:rPr>
            </w:pPr>
            <w:r w:rsidRPr="003F25C9">
              <w:rPr>
                <w:rFonts w:ascii="Tahoma" w:hAnsi="Tahoma" w:cs="Tahoma"/>
                <w:sz w:val="20"/>
                <w:szCs w:val="20"/>
              </w:rPr>
              <w:t>KVKK md. 11/1-g</w:t>
            </w:r>
          </w:p>
        </w:tc>
        <w:tc>
          <w:tcPr>
            <w:tcW w:w="3190" w:type="dxa"/>
          </w:tcPr>
          <w:p w:rsidR="006F3EEE" w:rsidRPr="003F25C9" w:rsidRDefault="006F3EEE">
            <w:pPr>
              <w:pStyle w:val="GvdeMetni"/>
              <w:spacing w:before="10"/>
              <w:rPr>
                <w:rFonts w:ascii="Tahoma" w:hAnsi="Tahoma" w:cs="Tahoma"/>
                <w:sz w:val="20"/>
                <w:szCs w:val="20"/>
              </w:rPr>
            </w:pPr>
          </w:p>
        </w:tc>
      </w:tr>
      <w:tr w:rsidR="006F3EEE" w:rsidRPr="003F25C9" w:rsidTr="003F25C9">
        <w:tc>
          <w:tcPr>
            <w:tcW w:w="3190" w:type="dxa"/>
            <w:shd w:val="clear" w:color="auto" w:fill="D9D9D9" w:themeFill="background1" w:themeFillShade="D9"/>
          </w:tcPr>
          <w:p w:rsidR="006F3EEE" w:rsidRPr="003F25C9" w:rsidRDefault="006F3EEE" w:rsidP="003F25C9">
            <w:pPr>
              <w:pStyle w:val="GvdeMetni"/>
              <w:spacing w:before="10"/>
              <w:jc w:val="center"/>
              <w:rPr>
                <w:rFonts w:ascii="Tahoma" w:hAnsi="Tahoma" w:cs="Tahoma"/>
                <w:b/>
                <w:sz w:val="20"/>
                <w:szCs w:val="20"/>
              </w:rPr>
            </w:pPr>
            <w:r w:rsidRPr="003F25C9">
              <w:rPr>
                <w:rFonts w:ascii="Tahoma" w:hAnsi="Tahoma" w:cs="Tahoma"/>
                <w:b/>
                <w:sz w:val="20"/>
                <w:szCs w:val="20"/>
              </w:rPr>
              <w:t>Kişisel verilerinin Kanuna aykırı olarak işlenmesi ve bu sebeple zarara uğraması halinde zararın giderilmesini talep etme</w:t>
            </w:r>
          </w:p>
        </w:tc>
        <w:tc>
          <w:tcPr>
            <w:tcW w:w="3190" w:type="dxa"/>
          </w:tcPr>
          <w:p w:rsidR="006F3EEE" w:rsidRPr="003F25C9" w:rsidRDefault="006F3EEE">
            <w:pPr>
              <w:pStyle w:val="GvdeMetni"/>
              <w:spacing w:before="10"/>
              <w:rPr>
                <w:rFonts w:ascii="Tahoma" w:hAnsi="Tahoma" w:cs="Tahoma"/>
                <w:sz w:val="20"/>
                <w:szCs w:val="20"/>
              </w:rPr>
            </w:pPr>
            <w:r w:rsidRPr="003F25C9">
              <w:rPr>
                <w:rFonts w:ascii="Tahoma" w:hAnsi="Tahoma" w:cs="Tahoma"/>
                <w:sz w:val="20"/>
                <w:szCs w:val="20"/>
              </w:rPr>
              <w:t>KVKK md. 11/1-ğ</w:t>
            </w:r>
          </w:p>
        </w:tc>
        <w:tc>
          <w:tcPr>
            <w:tcW w:w="3190" w:type="dxa"/>
          </w:tcPr>
          <w:p w:rsidR="006F3EEE" w:rsidRPr="003F25C9" w:rsidRDefault="006F3EEE">
            <w:pPr>
              <w:pStyle w:val="GvdeMetni"/>
              <w:spacing w:before="10"/>
              <w:rPr>
                <w:rFonts w:ascii="Tahoma" w:hAnsi="Tahoma" w:cs="Tahoma"/>
                <w:sz w:val="20"/>
                <w:szCs w:val="20"/>
              </w:rPr>
            </w:pPr>
          </w:p>
        </w:tc>
      </w:tr>
    </w:tbl>
    <w:p w:rsidR="006F3EEE" w:rsidRPr="003F25C9" w:rsidRDefault="006F3EEE" w:rsidP="006111F0">
      <w:pPr>
        <w:spacing w:before="225" w:line="360" w:lineRule="auto"/>
        <w:ind w:left="238"/>
        <w:contextualSpacing/>
        <w:rPr>
          <w:rFonts w:ascii="Tahoma" w:hAnsi="Tahoma" w:cs="Tahoma"/>
          <w:sz w:val="20"/>
          <w:szCs w:val="20"/>
        </w:rPr>
      </w:pPr>
    </w:p>
    <w:p w:rsidR="006F3EEE" w:rsidRPr="003F25C9" w:rsidRDefault="006F3EEE" w:rsidP="00A42880">
      <w:pPr>
        <w:spacing w:before="225" w:line="360" w:lineRule="auto"/>
        <w:contextualSpacing/>
        <w:rPr>
          <w:rFonts w:ascii="Tahoma" w:hAnsi="Tahoma" w:cs="Tahoma"/>
          <w:b/>
          <w:sz w:val="20"/>
          <w:szCs w:val="20"/>
        </w:rPr>
      </w:pPr>
      <w:r w:rsidRPr="003F25C9">
        <w:rPr>
          <w:rFonts w:ascii="Tahoma" w:hAnsi="Tahoma" w:cs="Tahoma"/>
          <w:b/>
          <w:sz w:val="20"/>
          <w:szCs w:val="20"/>
          <w:u w:val="single"/>
        </w:rPr>
        <w:t>ŞİRKETİMİZ İLE OLAN İLİŞKİNİZİ ÖZETLEYİN</w:t>
      </w:r>
      <w:r w:rsidR="003F25C9">
        <w:rPr>
          <w:rFonts w:ascii="Tahoma" w:hAnsi="Tahoma" w:cs="Tahoma"/>
          <w:b/>
          <w:sz w:val="20"/>
          <w:szCs w:val="20"/>
          <w:u w:val="single"/>
        </w:rPr>
        <w:t>İZ</w:t>
      </w:r>
      <w:r w:rsidR="00CC3A40" w:rsidRPr="003F25C9">
        <w:rPr>
          <w:rFonts w:ascii="Tahoma" w:hAnsi="Tahoma" w:cs="Tahoma"/>
          <w:b/>
          <w:sz w:val="20"/>
          <w:szCs w:val="20"/>
        </w:rPr>
        <w:t>:</w:t>
      </w:r>
    </w:p>
    <w:p w:rsidR="006F3EEE" w:rsidRPr="003F25C9" w:rsidRDefault="00CC3A40" w:rsidP="00A42880">
      <w:pPr>
        <w:pStyle w:val="AralkYok"/>
        <w:rPr>
          <w:rFonts w:ascii="Tahoma" w:hAnsi="Tahoma" w:cs="Tahoma"/>
          <w:b/>
          <w:sz w:val="20"/>
          <w:szCs w:val="20"/>
        </w:rPr>
      </w:pPr>
      <w:r w:rsidRPr="003F25C9">
        <w:rPr>
          <w:rFonts w:ascii="Tahoma" w:hAnsi="Tahoma" w:cs="Tahoma"/>
          <w:b/>
          <w:sz w:val="20"/>
          <w:szCs w:val="20"/>
        </w:rPr>
        <w:t>……………………………………………...…………………………………………………………………………………………………</w:t>
      </w:r>
      <w:r w:rsidR="00BD45BA" w:rsidRPr="003F25C9">
        <w:rPr>
          <w:rFonts w:ascii="Tahoma" w:hAnsi="Tahoma" w:cs="Tahoma"/>
          <w:b/>
          <w:sz w:val="20"/>
          <w:szCs w:val="20"/>
        </w:rPr>
        <w:t>………………………………………….</w:t>
      </w:r>
      <w:r w:rsidRPr="003F25C9">
        <w:rPr>
          <w:rFonts w:ascii="Tahoma" w:hAnsi="Tahoma" w:cs="Tahoma"/>
          <w:b/>
          <w:sz w:val="20"/>
          <w:szCs w:val="20"/>
        </w:rPr>
        <w:t>……………………………………</w:t>
      </w:r>
      <w:r w:rsidR="006F3EEE" w:rsidRPr="003F25C9">
        <w:rPr>
          <w:rFonts w:ascii="Tahoma" w:hAnsi="Tahoma" w:cs="Tahoma"/>
          <w:b/>
          <w:sz w:val="20"/>
          <w:szCs w:val="20"/>
        </w:rPr>
        <w:t>..</w:t>
      </w:r>
      <w:r w:rsidRPr="003F25C9">
        <w:rPr>
          <w:rFonts w:ascii="Tahoma" w:hAnsi="Tahoma" w:cs="Tahoma"/>
          <w:b/>
          <w:sz w:val="20"/>
          <w:szCs w:val="20"/>
        </w:rPr>
        <w:t>…………………………………………………………….…………………………………………</w:t>
      </w:r>
      <w:r w:rsidR="006111F0" w:rsidRPr="003F25C9">
        <w:rPr>
          <w:rFonts w:ascii="Tahoma" w:hAnsi="Tahoma" w:cs="Tahoma"/>
          <w:b/>
          <w:sz w:val="20"/>
          <w:szCs w:val="20"/>
        </w:rPr>
        <w:t>………</w:t>
      </w:r>
      <w:r w:rsidR="006F3EEE" w:rsidRPr="003F25C9">
        <w:rPr>
          <w:rFonts w:ascii="Tahoma" w:hAnsi="Tahoma" w:cs="Tahoma"/>
          <w:b/>
          <w:sz w:val="20"/>
          <w:szCs w:val="20"/>
        </w:rPr>
        <w:t>..</w:t>
      </w:r>
      <w:r w:rsidR="006111F0" w:rsidRPr="003F25C9">
        <w:rPr>
          <w:rFonts w:ascii="Tahoma" w:hAnsi="Tahoma" w:cs="Tahoma"/>
          <w:b/>
          <w:sz w:val="20"/>
          <w:szCs w:val="20"/>
        </w:rPr>
        <w:t>………………………………………………………………………………………….……………………</w:t>
      </w:r>
      <w:r w:rsidR="006F3EEE" w:rsidRPr="003F25C9">
        <w:rPr>
          <w:rFonts w:ascii="Tahoma" w:hAnsi="Tahoma" w:cs="Tahoma"/>
          <w:b/>
          <w:sz w:val="20"/>
          <w:szCs w:val="20"/>
        </w:rPr>
        <w:t>..</w:t>
      </w:r>
      <w:r w:rsidR="006111F0" w:rsidRPr="003F25C9">
        <w:rPr>
          <w:rFonts w:ascii="Tahoma" w:hAnsi="Tahoma" w:cs="Tahoma"/>
          <w:b/>
          <w:sz w:val="20"/>
          <w:szCs w:val="20"/>
        </w:rPr>
        <w:t>………</w:t>
      </w:r>
      <w:r w:rsidR="00A1452E" w:rsidRPr="003F25C9">
        <w:rPr>
          <w:rFonts w:ascii="Tahoma" w:hAnsi="Tahoma" w:cs="Tahoma"/>
          <w:b/>
          <w:sz w:val="20"/>
          <w:szCs w:val="20"/>
        </w:rPr>
        <w:t>……………</w:t>
      </w:r>
      <w:r w:rsidR="006F3EEE" w:rsidRPr="003F25C9">
        <w:rPr>
          <w:rFonts w:ascii="Tahoma" w:hAnsi="Tahoma" w:cs="Tahoma"/>
          <w:b/>
          <w:sz w:val="20"/>
          <w:szCs w:val="20"/>
        </w:rPr>
        <w:t>…………………………………………………………………………………………...………………………………………………………………………………………………………………...………………………………………………………………………………………………………………...…………………………………………………………………………………………………………….......</w:t>
      </w:r>
    </w:p>
    <w:p w:rsidR="006111F0" w:rsidRPr="003F25C9" w:rsidRDefault="006F3EEE" w:rsidP="006F3EEE">
      <w:pPr>
        <w:spacing w:before="225" w:line="360" w:lineRule="auto"/>
        <w:contextualSpacing/>
        <w:rPr>
          <w:rFonts w:ascii="Tahoma" w:hAnsi="Tahoma" w:cs="Tahoma"/>
          <w:b/>
          <w:sz w:val="20"/>
          <w:szCs w:val="20"/>
          <w:u w:val="single"/>
        </w:rPr>
      </w:pPr>
      <w:r w:rsidRPr="003F25C9">
        <w:rPr>
          <w:rFonts w:ascii="Tahoma" w:hAnsi="Tahoma" w:cs="Tahoma"/>
          <w:b/>
          <w:sz w:val="20"/>
          <w:szCs w:val="20"/>
          <w:u w:val="single"/>
        </w:rPr>
        <w:t>KVK KANUNU KAPSAMINDAKİ TALEB</w:t>
      </w:r>
      <w:r w:rsidR="003F25C9">
        <w:rPr>
          <w:rFonts w:ascii="Tahoma" w:hAnsi="Tahoma" w:cs="Tahoma"/>
          <w:b/>
          <w:sz w:val="20"/>
          <w:szCs w:val="20"/>
          <w:u w:val="single"/>
        </w:rPr>
        <w:t>İNİZİ DETAYLI OLARAK BELİRTİNİZİZ:</w:t>
      </w:r>
    </w:p>
    <w:p w:rsidR="006111F0" w:rsidRPr="003F25C9" w:rsidRDefault="006111F0" w:rsidP="006F3EEE">
      <w:pPr>
        <w:ind w:left="135"/>
        <w:rPr>
          <w:rFonts w:ascii="Tahoma" w:hAnsi="Tahoma" w:cs="Tahoma"/>
          <w:b/>
          <w:sz w:val="20"/>
          <w:szCs w:val="20"/>
        </w:rPr>
      </w:pPr>
      <w:r w:rsidRPr="003F25C9">
        <w:rPr>
          <w:rFonts w:ascii="Tahoma" w:hAnsi="Tahoma" w:cs="Tahoma"/>
          <w:b/>
          <w:sz w:val="20"/>
          <w:szCs w:val="20"/>
        </w:rPr>
        <w:t>………………………………………………………………………………………………………………………………………………………………………………………………………………………………………………………………………………………………………………………………………………………………………………………………………………………………………………………………………………………………………………………………………………………………………………………………………………………………………………………………………………………………………………………………………………………………………………………………………………………………………………………………………………………………………………………………………………………………………………………………………………………</w:t>
      </w:r>
      <w:r w:rsidR="006F3EEE" w:rsidRPr="003F25C9">
        <w:rPr>
          <w:rFonts w:ascii="Tahoma" w:hAnsi="Tahoma" w:cs="Tahoma"/>
          <w:b/>
          <w:sz w:val="20"/>
          <w:szCs w:val="20"/>
        </w:rPr>
        <w:t>………………………………………………………………………………………………………………………………………………………………………………………………………………………………………………………………………………………………………………………………………………………………………………………………………………………………………………………………………………………………………………………………………………………………………………………………………………………………………………………………………………………………………………………………………………………………………………………………………………………………………………………………………………………………………………………………………</w:t>
      </w:r>
    </w:p>
    <w:p w:rsidR="006111F0" w:rsidRPr="003F25C9" w:rsidRDefault="006111F0" w:rsidP="006111F0">
      <w:pPr>
        <w:pStyle w:val="GvdeMetni"/>
        <w:spacing w:before="9"/>
        <w:rPr>
          <w:rFonts w:ascii="Tahoma" w:hAnsi="Tahoma" w:cs="Tahoma"/>
          <w:b/>
          <w:sz w:val="20"/>
          <w:szCs w:val="20"/>
        </w:rPr>
      </w:pPr>
    </w:p>
    <w:p w:rsidR="00A42880" w:rsidRPr="003F25C9" w:rsidRDefault="006F3EEE" w:rsidP="003F25C9">
      <w:pPr>
        <w:spacing w:before="152"/>
        <w:rPr>
          <w:rFonts w:ascii="Tahoma" w:hAnsi="Tahoma" w:cs="Tahoma"/>
          <w:b/>
          <w:sz w:val="20"/>
          <w:szCs w:val="20"/>
          <w:u w:val="single"/>
        </w:rPr>
      </w:pPr>
      <w:r w:rsidRPr="003F25C9">
        <w:rPr>
          <w:rFonts w:ascii="Tahoma" w:hAnsi="Tahoma" w:cs="Tahoma"/>
          <w:b/>
          <w:sz w:val="20"/>
          <w:szCs w:val="20"/>
          <w:u w:val="single"/>
        </w:rPr>
        <w:t>BAŞVURU SAHİBİNİN BEYANI</w:t>
      </w:r>
      <w:r w:rsidR="00A42880" w:rsidRPr="003F25C9">
        <w:rPr>
          <w:rFonts w:ascii="Tahoma" w:hAnsi="Tahoma" w:cs="Tahoma"/>
          <w:b/>
          <w:sz w:val="20"/>
          <w:szCs w:val="20"/>
          <w:u w:val="single"/>
        </w:rPr>
        <w:t>:</w:t>
      </w:r>
    </w:p>
    <w:p w:rsidR="00A42880" w:rsidRPr="003F25C9" w:rsidRDefault="00CC3A40" w:rsidP="003F25C9">
      <w:pPr>
        <w:spacing w:before="152"/>
        <w:jc w:val="both"/>
        <w:rPr>
          <w:rFonts w:ascii="Tahoma" w:hAnsi="Tahoma" w:cs="Tahoma"/>
          <w:sz w:val="20"/>
          <w:szCs w:val="20"/>
        </w:rPr>
      </w:pPr>
      <w:r w:rsidRPr="003F25C9">
        <w:rPr>
          <w:rFonts w:ascii="Tahoma" w:hAnsi="Tahoma" w:cs="Tahoma"/>
          <w:sz w:val="20"/>
          <w:szCs w:val="20"/>
        </w:rPr>
        <w:t xml:space="preserve">Yukarıda  </w:t>
      </w:r>
      <w:r w:rsidRPr="003F25C9">
        <w:rPr>
          <w:rFonts w:ascii="Tahoma" w:hAnsi="Tahoma" w:cs="Tahoma"/>
          <w:spacing w:val="14"/>
          <w:sz w:val="20"/>
          <w:szCs w:val="20"/>
        </w:rPr>
        <w:t>belirttiğim</w:t>
      </w:r>
      <w:r w:rsidRPr="003F25C9">
        <w:rPr>
          <w:rFonts w:ascii="Tahoma" w:hAnsi="Tahoma" w:cs="Tahoma"/>
          <w:spacing w:val="11"/>
          <w:sz w:val="20"/>
          <w:szCs w:val="20"/>
        </w:rPr>
        <w:t>talepler</w:t>
      </w:r>
      <w:r w:rsidRPr="003F25C9">
        <w:rPr>
          <w:rFonts w:ascii="Tahoma" w:hAnsi="Tahoma" w:cs="Tahoma"/>
          <w:spacing w:val="14"/>
          <w:sz w:val="20"/>
          <w:szCs w:val="20"/>
        </w:rPr>
        <w:t>doğrultusunda,</w:t>
      </w:r>
      <w:r w:rsidRPr="003F25C9">
        <w:rPr>
          <w:rFonts w:ascii="Tahoma" w:hAnsi="Tahoma" w:cs="Tahoma"/>
          <w:sz w:val="20"/>
          <w:szCs w:val="20"/>
        </w:rPr>
        <w:t xml:space="preserve">Şirketinize </w:t>
      </w:r>
      <w:r w:rsidRPr="003F25C9">
        <w:rPr>
          <w:rFonts w:ascii="Tahoma" w:hAnsi="Tahoma" w:cs="Tahoma"/>
          <w:spacing w:val="12"/>
          <w:sz w:val="20"/>
          <w:szCs w:val="20"/>
        </w:rPr>
        <w:t xml:space="preserve">yapmış </w:t>
      </w:r>
      <w:r w:rsidRPr="003F25C9">
        <w:rPr>
          <w:rFonts w:ascii="Tahoma" w:hAnsi="Tahoma" w:cs="Tahoma"/>
          <w:spacing w:val="13"/>
          <w:sz w:val="20"/>
          <w:szCs w:val="20"/>
        </w:rPr>
        <w:t xml:space="preserve">olduğum </w:t>
      </w:r>
      <w:r w:rsidRPr="003F25C9">
        <w:rPr>
          <w:rFonts w:ascii="Tahoma" w:hAnsi="Tahoma" w:cs="Tahoma"/>
          <w:spacing w:val="10"/>
          <w:sz w:val="20"/>
          <w:szCs w:val="20"/>
        </w:rPr>
        <w:t xml:space="preserve">başvurumun </w:t>
      </w:r>
      <w:r w:rsidRPr="003F25C9">
        <w:rPr>
          <w:rFonts w:ascii="Tahoma" w:hAnsi="Tahoma" w:cs="Tahoma"/>
          <w:spacing w:val="14"/>
          <w:sz w:val="20"/>
          <w:szCs w:val="20"/>
        </w:rPr>
        <w:t xml:space="preserve">Kanun’un </w:t>
      </w:r>
      <w:r w:rsidRPr="003F25C9">
        <w:rPr>
          <w:rFonts w:ascii="Tahoma" w:hAnsi="Tahoma" w:cs="Tahoma"/>
          <w:sz w:val="20"/>
          <w:szCs w:val="20"/>
        </w:rPr>
        <w:t>13’üncü maddesi uyarınca değerlendirilerek tarafıma bilgi verilmesini rica</w:t>
      </w:r>
      <w:r w:rsidRPr="003F25C9">
        <w:rPr>
          <w:rFonts w:ascii="Tahoma" w:hAnsi="Tahoma" w:cs="Tahoma"/>
          <w:spacing w:val="-3"/>
          <w:sz w:val="20"/>
          <w:szCs w:val="20"/>
        </w:rPr>
        <w:t>ederim.</w:t>
      </w:r>
      <w:r w:rsidRPr="003F25C9">
        <w:rPr>
          <w:rFonts w:ascii="Tahoma" w:hAnsi="Tahoma" w:cs="Tahoma"/>
          <w:sz w:val="20"/>
          <w:szCs w:val="20"/>
        </w:rPr>
        <w:t>İşbu başvuruda tarafınıza sağlamış olduğum belge ve bilgilerimin doğru ve güncel olduğunu, şahsıma ait olduğunu beyan ve taahhüt ederim.</w:t>
      </w:r>
    </w:p>
    <w:p w:rsidR="00A42880" w:rsidRPr="003F25C9" w:rsidRDefault="00CC3A40" w:rsidP="003F25C9">
      <w:pPr>
        <w:spacing w:before="152"/>
        <w:jc w:val="both"/>
        <w:rPr>
          <w:rFonts w:ascii="Tahoma" w:hAnsi="Tahoma" w:cs="Tahoma"/>
          <w:spacing w:val="-3"/>
          <w:sz w:val="20"/>
          <w:szCs w:val="20"/>
        </w:rPr>
      </w:pPr>
      <w:r w:rsidRPr="003F25C9">
        <w:rPr>
          <w:rFonts w:ascii="Tahoma" w:hAnsi="Tahoma" w:cs="Tahoma"/>
          <w:spacing w:val="-3"/>
          <w:sz w:val="20"/>
          <w:szCs w:val="20"/>
        </w:rPr>
        <w:t xml:space="preserve">İşbu </w:t>
      </w:r>
      <w:r w:rsidRPr="003F25C9">
        <w:rPr>
          <w:rFonts w:ascii="Tahoma" w:hAnsi="Tahoma" w:cs="Tahoma"/>
          <w:sz w:val="20"/>
          <w:szCs w:val="20"/>
        </w:rPr>
        <w:t xml:space="preserve">başvuru formunda </w:t>
      </w:r>
      <w:r w:rsidRPr="003F25C9">
        <w:rPr>
          <w:rFonts w:ascii="Tahoma" w:hAnsi="Tahoma" w:cs="Tahoma"/>
          <w:spacing w:val="-3"/>
          <w:sz w:val="20"/>
          <w:szCs w:val="20"/>
        </w:rPr>
        <w:t xml:space="preserve">sağlamış </w:t>
      </w:r>
      <w:r w:rsidRPr="003F25C9">
        <w:rPr>
          <w:rFonts w:ascii="Tahoma" w:hAnsi="Tahoma" w:cs="Tahoma"/>
          <w:sz w:val="20"/>
          <w:szCs w:val="20"/>
        </w:rPr>
        <w:t xml:space="preserve">olduğum bilgi </w:t>
      </w:r>
      <w:r w:rsidRPr="003F25C9">
        <w:rPr>
          <w:rFonts w:ascii="Tahoma" w:hAnsi="Tahoma" w:cs="Tahoma"/>
          <w:spacing w:val="-4"/>
          <w:sz w:val="20"/>
          <w:szCs w:val="20"/>
        </w:rPr>
        <w:t xml:space="preserve">ve </w:t>
      </w:r>
      <w:r w:rsidRPr="003F25C9">
        <w:rPr>
          <w:rFonts w:ascii="Tahoma" w:hAnsi="Tahoma" w:cs="Tahoma"/>
          <w:sz w:val="20"/>
          <w:szCs w:val="20"/>
        </w:rPr>
        <w:t xml:space="preserve">belgelerin Kanun’un 13’üncü maddesi uyarınca </w:t>
      </w:r>
      <w:r w:rsidRPr="003F25C9">
        <w:rPr>
          <w:rFonts w:ascii="Tahoma" w:hAnsi="Tahoma" w:cs="Tahoma"/>
          <w:spacing w:val="-3"/>
          <w:sz w:val="20"/>
          <w:szCs w:val="20"/>
        </w:rPr>
        <w:t xml:space="preserve">yapmış </w:t>
      </w:r>
      <w:r w:rsidRPr="003F25C9">
        <w:rPr>
          <w:rFonts w:ascii="Tahoma" w:hAnsi="Tahoma" w:cs="Tahoma"/>
          <w:sz w:val="20"/>
          <w:szCs w:val="20"/>
        </w:rPr>
        <w:t xml:space="preserve">olduğum başvurunun değerlendirilmesi, cevaplandırılması, başvurumun tarafıma ulaştırılması, </w:t>
      </w:r>
      <w:r w:rsidRPr="003F25C9">
        <w:rPr>
          <w:rFonts w:ascii="Tahoma" w:hAnsi="Tahoma" w:cs="Tahoma"/>
          <w:spacing w:val="-3"/>
          <w:sz w:val="20"/>
          <w:szCs w:val="20"/>
        </w:rPr>
        <w:t xml:space="preserve">kimliğimin </w:t>
      </w:r>
      <w:r w:rsidRPr="003F25C9">
        <w:rPr>
          <w:rFonts w:ascii="Tahoma" w:hAnsi="Tahoma" w:cs="Tahoma"/>
          <w:spacing w:val="-4"/>
          <w:sz w:val="20"/>
          <w:szCs w:val="20"/>
        </w:rPr>
        <w:t xml:space="preserve">ve </w:t>
      </w:r>
      <w:r w:rsidRPr="003F25C9">
        <w:rPr>
          <w:rFonts w:ascii="Tahoma" w:hAnsi="Tahoma" w:cs="Tahoma"/>
          <w:sz w:val="20"/>
          <w:szCs w:val="20"/>
        </w:rPr>
        <w:t>adresimin tespiti amaçlarıyla sınırlı olarak Şirketiniz tarafından işlenmesine izin</w:t>
      </w:r>
      <w:r w:rsidRPr="003F25C9">
        <w:rPr>
          <w:rFonts w:ascii="Tahoma" w:hAnsi="Tahoma" w:cs="Tahoma"/>
          <w:spacing w:val="-3"/>
          <w:sz w:val="20"/>
          <w:szCs w:val="20"/>
        </w:rPr>
        <w:t>veriyorum.</w:t>
      </w:r>
    </w:p>
    <w:p w:rsidR="00A42880" w:rsidRPr="003F25C9" w:rsidRDefault="00A42880" w:rsidP="003F25C9">
      <w:pPr>
        <w:spacing w:before="152"/>
        <w:jc w:val="both"/>
        <w:rPr>
          <w:rFonts w:ascii="Tahoma" w:hAnsi="Tahoma" w:cs="Tahoma"/>
          <w:b/>
          <w:sz w:val="20"/>
          <w:szCs w:val="20"/>
          <w:u w:val="single"/>
        </w:rPr>
      </w:pPr>
    </w:p>
    <w:p w:rsidR="006F0A93" w:rsidRPr="003F25C9" w:rsidRDefault="00A42880" w:rsidP="003F25C9">
      <w:pPr>
        <w:pStyle w:val="GvdeMetni"/>
        <w:rPr>
          <w:rFonts w:ascii="Tahoma" w:hAnsi="Tahoma" w:cs="Tahoma"/>
          <w:sz w:val="20"/>
          <w:szCs w:val="20"/>
        </w:rPr>
      </w:pPr>
      <w:r w:rsidRPr="003F25C9">
        <w:rPr>
          <w:rFonts w:ascii="Tahoma" w:hAnsi="Tahoma" w:cs="Tahoma"/>
          <w:sz w:val="20"/>
          <w:szCs w:val="20"/>
        </w:rPr>
        <w:t>İşbu form 4</w:t>
      </w:r>
      <w:r w:rsidR="00CC3A40" w:rsidRPr="003F25C9">
        <w:rPr>
          <w:rFonts w:ascii="Tahoma" w:hAnsi="Tahoma" w:cs="Tahoma"/>
          <w:sz w:val="20"/>
          <w:szCs w:val="20"/>
        </w:rPr>
        <w:t xml:space="preserve"> sayfadan oluşmaktadır ve tüm sayfalar eksiksiz olarak doldurulmalıdır.</w:t>
      </w:r>
    </w:p>
    <w:p w:rsidR="006F0A93" w:rsidRPr="003F25C9" w:rsidRDefault="006F0A93" w:rsidP="003F25C9">
      <w:pPr>
        <w:pStyle w:val="GvdeMetni"/>
        <w:spacing w:before="3"/>
        <w:rPr>
          <w:rFonts w:ascii="Tahoma" w:hAnsi="Tahoma" w:cs="Tahoma"/>
          <w:sz w:val="20"/>
          <w:szCs w:val="20"/>
        </w:rPr>
      </w:pPr>
    </w:p>
    <w:p w:rsidR="006F0A93" w:rsidRPr="003F25C9" w:rsidRDefault="00CC3A40" w:rsidP="003F25C9">
      <w:pPr>
        <w:pStyle w:val="GvdeMetni"/>
        <w:tabs>
          <w:tab w:val="left" w:pos="2212"/>
        </w:tabs>
        <w:rPr>
          <w:rFonts w:ascii="Tahoma" w:hAnsi="Tahoma" w:cs="Tahoma"/>
          <w:sz w:val="20"/>
          <w:szCs w:val="20"/>
        </w:rPr>
      </w:pPr>
      <w:r w:rsidRPr="003F25C9">
        <w:rPr>
          <w:rFonts w:ascii="Tahoma" w:hAnsi="Tahoma" w:cs="Tahoma"/>
          <w:sz w:val="20"/>
          <w:szCs w:val="20"/>
        </w:rPr>
        <w:t>AdıSoyadı</w:t>
      </w:r>
      <w:r w:rsidRPr="003F25C9">
        <w:rPr>
          <w:rFonts w:ascii="Tahoma" w:hAnsi="Tahoma" w:cs="Tahoma"/>
          <w:sz w:val="20"/>
          <w:szCs w:val="20"/>
        </w:rPr>
        <w:tab/>
        <w:t>:</w:t>
      </w:r>
    </w:p>
    <w:p w:rsidR="006F0A93" w:rsidRPr="003F25C9" w:rsidRDefault="00CC3A40" w:rsidP="003F25C9">
      <w:pPr>
        <w:pStyle w:val="GvdeMetni"/>
        <w:tabs>
          <w:tab w:val="left" w:pos="2214"/>
        </w:tabs>
        <w:rPr>
          <w:rFonts w:ascii="Tahoma" w:hAnsi="Tahoma" w:cs="Tahoma"/>
          <w:sz w:val="20"/>
          <w:szCs w:val="20"/>
        </w:rPr>
      </w:pPr>
      <w:r w:rsidRPr="003F25C9">
        <w:rPr>
          <w:rFonts w:ascii="Tahoma" w:hAnsi="Tahoma" w:cs="Tahoma"/>
          <w:sz w:val="20"/>
          <w:szCs w:val="20"/>
        </w:rPr>
        <w:t>BaşvuruTarihi</w:t>
      </w:r>
      <w:r w:rsidRPr="003F25C9">
        <w:rPr>
          <w:rFonts w:ascii="Tahoma" w:hAnsi="Tahoma" w:cs="Tahoma"/>
          <w:sz w:val="20"/>
          <w:szCs w:val="20"/>
        </w:rPr>
        <w:tab/>
        <w:t>:</w:t>
      </w:r>
    </w:p>
    <w:p w:rsidR="006F0A93" w:rsidRPr="003F25C9" w:rsidRDefault="00CC3A40" w:rsidP="003F25C9">
      <w:pPr>
        <w:pStyle w:val="GvdeMetni"/>
        <w:tabs>
          <w:tab w:val="left" w:pos="2216"/>
        </w:tabs>
        <w:rPr>
          <w:rFonts w:ascii="Tahoma" w:hAnsi="Tahoma" w:cs="Tahoma"/>
          <w:sz w:val="20"/>
          <w:szCs w:val="20"/>
        </w:rPr>
      </w:pPr>
      <w:r w:rsidRPr="003F25C9">
        <w:rPr>
          <w:rFonts w:ascii="Tahoma" w:hAnsi="Tahoma" w:cs="Tahoma"/>
          <w:spacing w:val="-4"/>
          <w:sz w:val="20"/>
          <w:szCs w:val="20"/>
        </w:rPr>
        <w:t>İmza</w:t>
      </w:r>
      <w:r w:rsidRPr="003F25C9">
        <w:rPr>
          <w:rFonts w:ascii="Tahoma" w:hAnsi="Tahoma" w:cs="Tahoma"/>
          <w:spacing w:val="-4"/>
          <w:sz w:val="20"/>
          <w:szCs w:val="20"/>
        </w:rPr>
        <w:tab/>
      </w:r>
      <w:r w:rsidRPr="003F25C9">
        <w:rPr>
          <w:rFonts w:ascii="Tahoma" w:hAnsi="Tahoma" w:cs="Tahoma"/>
          <w:sz w:val="20"/>
          <w:szCs w:val="20"/>
        </w:rPr>
        <w:t>:</w:t>
      </w:r>
    </w:p>
    <w:sectPr w:rsidR="006F0A93" w:rsidRPr="003F25C9" w:rsidSect="00A1452E">
      <w:pgSz w:w="11930" w:h="16850"/>
      <w:pgMar w:top="993" w:right="1200" w:bottom="1160" w:left="1300" w:header="0" w:footer="962"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2404" w:rsidRDefault="003A2404">
      <w:r>
        <w:separator/>
      </w:r>
    </w:p>
  </w:endnote>
  <w:endnote w:type="continuationSeparator" w:id="1">
    <w:p w:rsidR="003A2404" w:rsidRDefault="003A2404">
      <w:r>
        <w:continuationSeparator/>
      </w:r>
    </w:p>
  </w:endnote>
</w:endnotes>
</file>

<file path=word/fontTable.xml><?xml version="1.0" encoding="utf-8"?>
<w:fonts xmlns:r="http://schemas.openxmlformats.org/officeDocument/2006/relationships" xmlns:w="http://schemas.openxmlformats.org/wordprocessingml/2006/main">
  <w:font w:name="MS Gothic">
    <w:altName w:val="ＭＳ ゴシック"/>
    <w:panose1 w:val="020B0609070205080204"/>
    <w:charset w:val="80"/>
    <w:family w:val="modern"/>
    <w:notTrueType/>
    <w:pitch w:val="fixed"/>
    <w:sig w:usb0="00000001" w:usb1="08070000" w:usb2="00000010" w:usb3="00000000" w:csb0="0002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A93" w:rsidRDefault="009339A4">
    <w:pPr>
      <w:pStyle w:val="GvdeMetni"/>
      <w:spacing w:line="14" w:lineRule="auto"/>
      <w:rPr>
        <w:sz w:val="20"/>
      </w:rPr>
    </w:pPr>
    <w:r w:rsidRPr="009339A4">
      <w:rPr>
        <w:noProof/>
        <w:lang w:bidi="ar-SA"/>
      </w:rPr>
      <w:pict>
        <v:shapetype id="_x0000_t202" coordsize="21600,21600" o:spt="202" path="m,l,21600r21600,l21600,xe">
          <v:stroke joinstyle="miter"/>
          <v:path gradientshapeok="t" o:connecttype="rect"/>
        </v:shapetype>
        <v:shape id="Text Box 2" o:spid="_x0000_s4098" type="#_x0000_t202" style="position:absolute;margin-left:67.8pt;margin-top:782.95pt;width:11pt;height:13.05pt;z-index:-2520995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hGZqwIAAKg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" filled="f" stroked="f">
          <v:textbox inset="0,0,0,0">
            <w:txbxContent>
              <w:p w:rsidR="006F0A93" w:rsidRDefault="009339A4">
                <w:pPr>
                  <w:spacing w:before="10"/>
                  <w:ind w:left="60"/>
                  <w:rPr>
                    <w:sz w:val="20"/>
                  </w:rPr>
                </w:pPr>
                <w:r>
                  <w:fldChar w:fldCharType="begin"/>
                </w:r>
                <w:r w:rsidR="00CC3A40">
                  <w:rPr>
                    <w:w w:val="99"/>
                    <w:sz w:val="20"/>
                  </w:rPr>
                  <w:instrText xml:space="preserve"> PAGE </w:instrText>
                </w:r>
                <w:r>
                  <w:fldChar w:fldCharType="separate"/>
                </w:r>
                <w:r w:rsidR="00F26F80">
                  <w:rPr>
                    <w:noProof/>
                    <w:w w:val="99"/>
                    <w:sz w:val="20"/>
                  </w:rPr>
                  <w:t>4</w:t>
                </w:r>
                <w:r>
                  <w:fldChar w:fldCharType="end"/>
                </w:r>
              </w:p>
            </w:txbxContent>
          </v:textbox>
          <w10:wrap anchorx="page" anchory="page"/>
        </v:shape>
      </w:pict>
    </w:r>
    <w:r w:rsidRPr="009339A4">
      <w:rPr>
        <w:noProof/>
        <w:lang w:bidi="ar-SA"/>
      </w:rPr>
      <w:pict>
        <v:shape id="Text Box 1" o:spid="_x0000_s4097" type="#_x0000_t202" style="position:absolute;margin-left:435.55pt;margin-top:782.95pt;width:74.55pt;height:13.05pt;z-index:-25209856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" filled="f" stroked="f">
          <v:textbox inset="0,0,0,0">
            <w:txbxContent>
              <w:p w:rsidR="006F0A93" w:rsidRDefault="006F0A93">
                <w:pPr>
                  <w:spacing w:before="10"/>
                  <w:ind w:left="20"/>
                  <w:rPr>
                    <w:sz w:val="20"/>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2404" w:rsidRDefault="003A2404">
      <w:r>
        <w:separator/>
      </w:r>
    </w:p>
  </w:footnote>
  <w:footnote w:type="continuationSeparator" w:id="1">
    <w:p w:rsidR="003A2404" w:rsidRDefault="003A24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A042C"/>
    <w:multiLevelType w:val="hybridMultilevel"/>
    <w:tmpl w:val="88AA6C84"/>
    <w:lvl w:ilvl="0" w:tplc="8646A5A6">
      <w:numFmt w:val="bullet"/>
      <w:lvlText w:val="☐"/>
      <w:lvlJc w:val="left"/>
      <w:pPr>
        <w:ind w:left="518" w:hanging="291"/>
      </w:pPr>
      <w:rPr>
        <w:rFonts w:ascii="MS Gothic" w:eastAsia="MS Gothic" w:hAnsi="MS Gothic" w:cs="MS Gothic" w:hint="default"/>
        <w:w w:val="100"/>
        <w:sz w:val="23"/>
        <w:szCs w:val="23"/>
        <w:lang w:val="tr-TR" w:eastAsia="tr-TR" w:bidi="tr-TR"/>
      </w:rPr>
    </w:lvl>
    <w:lvl w:ilvl="1" w:tplc="68D8B066">
      <w:numFmt w:val="bullet"/>
      <w:lvlText w:val="•"/>
      <w:lvlJc w:val="left"/>
      <w:pPr>
        <w:ind w:left="768" w:hanging="291"/>
      </w:pPr>
      <w:rPr>
        <w:rFonts w:hint="default"/>
        <w:lang w:val="tr-TR" w:eastAsia="tr-TR" w:bidi="tr-TR"/>
      </w:rPr>
    </w:lvl>
    <w:lvl w:ilvl="2" w:tplc="B164F7B8">
      <w:numFmt w:val="bullet"/>
      <w:lvlText w:val="•"/>
      <w:lvlJc w:val="left"/>
      <w:pPr>
        <w:ind w:left="1017" w:hanging="291"/>
      </w:pPr>
      <w:rPr>
        <w:rFonts w:hint="default"/>
        <w:lang w:val="tr-TR" w:eastAsia="tr-TR" w:bidi="tr-TR"/>
      </w:rPr>
    </w:lvl>
    <w:lvl w:ilvl="3" w:tplc="F0C41CC2">
      <w:numFmt w:val="bullet"/>
      <w:lvlText w:val="•"/>
      <w:lvlJc w:val="left"/>
      <w:pPr>
        <w:ind w:left="1266" w:hanging="291"/>
      </w:pPr>
      <w:rPr>
        <w:rFonts w:hint="default"/>
        <w:lang w:val="tr-TR" w:eastAsia="tr-TR" w:bidi="tr-TR"/>
      </w:rPr>
    </w:lvl>
    <w:lvl w:ilvl="4" w:tplc="9B7A02DA">
      <w:numFmt w:val="bullet"/>
      <w:lvlText w:val="•"/>
      <w:lvlJc w:val="left"/>
      <w:pPr>
        <w:ind w:left="1514" w:hanging="291"/>
      </w:pPr>
      <w:rPr>
        <w:rFonts w:hint="default"/>
        <w:lang w:val="tr-TR" w:eastAsia="tr-TR" w:bidi="tr-TR"/>
      </w:rPr>
    </w:lvl>
    <w:lvl w:ilvl="5" w:tplc="E2A6BA8C">
      <w:numFmt w:val="bullet"/>
      <w:lvlText w:val="•"/>
      <w:lvlJc w:val="left"/>
      <w:pPr>
        <w:ind w:left="1763" w:hanging="291"/>
      </w:pPr>
      <w:rPr>
        <w:rFonts w:hint="default"/>
        <w:lang w:val="tr-TR" w:eastAsia="tr-TR" w:bidi="tr-TR"/>
      </w:rPr>
    </w:lvl>
    <w:lvl w:ilvl="6" w:tplc="0EEA8564">
      <w:numFmt w:val="bullet"/>
      <w:lvlText w:val="•"/>
      <w:lvlJc w:val="left"/>
      <w:pPr>
        <w:ind w:left="2012" w:hanging="291"/>
      </w:pPr>
      <w:rPr>
        <w:rFonts w:hint="default"/>
        <w:lang w:val="tr-TR" w:eastAsia="tr-TR" w:bidi="tr-TR"/>
      </w:rPr>
    </w:lvl>
    <w:lvl w:ilvl="7" w:tplc="D64A88F2">
      <w:numFmt w:val="bullet"/>
      <w:lvlText w:val="•"/>
      <w:lvlJc w:val="left"/>
      <w:pPr>
        <w:ind w:left="2260" w:hanging="291"/>
      </w:pPr>
      <w:rPr>
        <w:rFonts w:hint="default"/>
        <w:lang w:val="tr-TR" w:eastAsia="tr-TR" w:bidi="tr-TR"/>
      </w:rPr>
    </w:lvl>
    <w:lvl w:ilvl="8" w:tplc="382AF278">
      <w:numFmt w:val="bullet"/>
      <w:lvlText w:val="•"/>
      <w:lvlJc w:val="left"/>
      <w:pPr>
        <w:ind w:left="2509" w:hanging="291"/>
      </w:pPr>
      <w:rPr>
        <w:rFonts w:hint="default"/>
        <w:lang w:val="tr-TR" w:eastAsia="tr-TR" w:bidi="tr-TR"/>
      </w:rPr>
    </w:lvl>
  </w:abstractNum>
  <w:abstractNum w:abstractNumId="1">
    <w:nsid w:val="05F70833"/>
    <w:multiLevelType w:val="hybridMultilevel"/>
    <w:tmpl w:val="884C620A"/>
    <w:lvl w:ilvl="0" w:tplc="8A8204B0">
      <w:numFmt w:val="bullet"/>
      <w:lvlText w:val="☐"/>
      <w:lvlJc w:val="left"/>
      <w:pPr>
        <w:ind w:left="575" w:hanging="291"/>
      </w:pPr>
      <w:rPr>
        <w:rFonts w:ascii="MS Gothic" w:eastAsia="MS Gothic" w:hAnsi="MS Gothic" w:cs="MS Gothic" w:hint="default"/>
        <w:w w:val="100"/>
        <w:sz w:val="23"/>
        <w:szCs w:val="23"/>
        <w:lang w:val="tr-TR" w:eastAsia="tr-TR" w:bidi="tr-TR"/>
      </w:rPr>
    </w:lvl>
    <w:lvl w:ilvl="1" w:tplc="4A74C326">
      <w:numFmt w:val="bullet"/>
      <w:lvlText w:val="•"/>
      <w:lvlJc w:val="left"/>
      <w:pPr>
        <w:ind w:left="822" w:hanging="291"/>
      </w:pPr>
      <w:rPr>
        <w:rFonts w:hint="default"/>
        <w:lang w:val="tr-TR" w:eastAsia="tr-TR" w:bidi="tr-TR"/>
      </w:rPr>
    </w:lvl>
    <w:lvl w:ilvl="2" w:tplc="034A8E42">
      <w:numFmt w:val="bullet"/>
      <w:lvlText w:val="•"/>
      <w:lvlJc w:val="left"/>
      <w:pPr>
        <w:ind w:left="1065" w:hanging="291"/>
      </w:pPr>
      <w:rPr>
        <w:rFonts w:hint="default"/>
        <w:lang w:val="tr-TR" w:eastAsia="tr-TR" w:bidi="tr-TR"/>
      </w:rPr>
    </w:lvl>
    <w:lvl w:ilvl="3" w:tplc="084A5CB6">
      <w:numFmt w:val="bullet"/>
      <w:lvlText w:val="•"/>
      <w:lvlJc w:val="left"/>
      <w:pPr>
        <w:ind w:left="1308" w:hanging="291"/>
      </w:pPr>
      <w:rPr>
        <w:rFonts w:hint="default"/>
        <w:lang w:val="tr-TR" w:eastAsia="tr-TR" w:bidi="tr-TR"/>
      </w:rPr>
    </w:lvl>
    <w:lvl w:ilvl="4" w:tplc="08E44E0C">
      <w:numFmt w:val="bullet"/>
      <w:lvlText w:val="•"/>
      <w:lvlJc w:val="left"/>
      <w:pPr>
        <w:ind w:left="1550" w:hanging="291"/>
      </w:pPr>
      <w:rPr>
        <w:rFonts w:hint="default"/>
        <w:lang w:val="tr-TR" w:eastAsia="tr-TR" w:bidi="tr-TR"/>
      </w:rPr>
    </w:lvl>
    <w:lvl w:ilvl="5" w:tplc="7604FDCC">
      <w:numFmt w:val="bullet"/>
      <w:lvlText w:val="•"/>
      <w:lvlJc w:val="left"/>
      <w:pPr>
        <w:ind w:left="1793" w:hanging="291"/>
      </w:pPr>
      <w:rPr>
        <w:rFonts w:hint="default"/>
        <w:lang w:val="tr-TR" w:eastAsia="tr-TR" w:bidi="tr-TR"/>
      </w:rPr>
    </w:lvl>
    <w:lvl w:ilvl="6" w:tplc="06F07704">
      <w:numFmt w:val="bullet"/>
      <w:lvlText w:val="•"/>
      <w:lvlJc w:val="left"/>
      <w:pPr>
        <w:ind w:left="2036" w:hanging="291"/>
      </w:pPr>
      <w:rPr>
        <w:rFonts w:hint="default"/>
        <w:lang w:val="tr-TR" w:eastAsia="tr-TR" w:bidi="tr-TR"/>
      </w:rPr>
    </w:lvl>
    <w:lvl w:ilvl="7" w:tplc="6238878E">
      <w:numFmt w:val="bullet"/>
      <w:lvlText w:val="•"/>
      <w:lvlJc w:val="left"/>
      <w:pPr>
        <w:ind w:left="2278" w:hanging="291"/>
      </w:pPr>
      <w:rPr>
        <w:rFonts w:hint="default"/>
        <w:lang w:val="tr-TR" w:eastAsia="tr-TR" w:bidi="tr-TR"/>
      </w:rPr>
    </w:lvl>
    <w:lvl w:ilvl="8" w:tplc="D376024E">
      <w:numFmt w:val="bullet"/>
      <w:lvlText w:val="•"/>
      <w:lvlJc w:val="left"/>
      <w:pPr>
        <w:ind w:left="2521" w:hanging="291"/>
      </w:pPr>
      <w:rPr>
        <w:rFonts w:hint="default"/>
        <w:lang w:val="tr-TR" w:eastAsia="tr-TR" w:bidi="tr-TR"/>
      </w:rPr>
    </w:lvl>
  </w:abstractNum>
  <w:abstractNum w:abstractNumId="2">
    <w:nsid w:val="0D2447EA"/>
    <w:multiLevelType w:val="hybridMultilevel"/>
    <w:tmpl w:val="3A96F290"/>
    <w:lvl w:ilvl="0" w:tplc="13AAA8CC">
      <w:numFmt w:val="bullet"/>
      <w:lvlText w:val="☐"/>
      <w:lvlJc w:val="left"/>
      <w:pPr>
        <w:ind w:left="571" w:hanging="291"/>
      </w:pPr>
      <w:rPr>
        <w:rFonts w:ascii="MS Gothic" w:eastAsia="MS Gothic" w:hAnsi="MS Gothic" w:cs="MS Gothic" w:hint="default"/>
        <w:w w:val="100"/>
        <w:sz w:val="23"/>
        <w:szCs w:val="23"/>
        <w:lang w:val="tr-TR" w:eastAsia="tr-TR" w:bidi="tr-TR"/>
      </w:rPr>
    </w:lvl>
    <w:lvl w:ilvl="1" w:tplc="39ACCCD4">
      <w:numFmt w:val="bullet"/>
      <w:lvlText w:val="•"/>
      <w:lvlJc w:val="left"/>
      <w:pPr>
        <w:ind w:left="822" w:hanging="291"/>
      </w:pPr>
      <w:rPr>
        <w:rFonts w:hint="default"/>
        <w:lang w:val="tr-TR" w:eastAsia="tr-TR" w:bidi="tr-TR"/>
      </w:rPr>
    </w:lvl>
    <w:lvl w:ilvl="2" w:tplc="839A4AAA">
      <w:numFmt w:val="bullet"/>
      <w:lvlText w:val="•"/>
      <w:lvlJc w:val="left"/>
      <w:pPr>
        <w:ind w:left="1065" w:hanging="291"/>
      </w:pPr>
      <w:rPr>
        <w:rFonts w:hint="default"/>
        <w:lang w:val="tr-TR" w:eastAsia="tr-TR" w:bidi="tr-TR"/>
      </w:rPr>
    </w:lvl>
    <w:lvl w:ilvl="3" w:tplc="B3AECCB0">
      <w:numFmt w:val="bullet"/>
      <w:lvlText w:val="•"/>
      <w:lvlJc w:val="left"/>
      <w:pPr>
        <w:ind w:left="1308" w:hanging="291"/>
      </w:pPr>
      <w:rPr>
        <w:rFonts w:hint="default"/>
        <w:lang w:val="tr-TR" w:eastAsia="tr-TR" w:bidi="tr-TR"/>
      </w:rPr>
    </w:lvl>
    <w:lvl w:ilvl="4" w:tplc="06E830B0">
      <w:numFmt w:val="bullet"/>
      <w:lvlText w:val="•"/>
      <w:lvlJc w:val="left"/>
      <w:pPr>
        <w:ind w:left="1550" w:hanging="291"/>
      </w:pPr>
      <w:rPr>
        <w:rFonts w:hint="default"/>
        <w:lang w:val="tr-TR" w:eastAsia="tr-TR" w:bidi="tr-TR"/>
      </w:rPr>
    </w:lvl>
    <w:lvl w:ilvl="5" w:tplc="447A56E0">
      <w:numFmt w:val="bullet"/>
      <w:lvlText w:val="•"/>
      <w:lvlJc w:val="left"/>
      <w:pPr>
        <w:ind w:left="1793" w:hanging="291"/>
      </w:pPr>
      <w:rPr>
        <w:rFonts w:hint="default"/>
        <w:lang w:val="tr-TR" w:eastAsia="tr-TR" w:bidi="tr-TR"/>
      </w:rPr>
    </w:lvl>
    <w:lvl w:ilvl="6" w:tplc="6662288A">
      <w:numFmt w:val="bullet"/>
      <w:lvlText w:val="•"/>
      <w:lvlJc w:val="left"/>
      <w:pPr>
        <w:ind w:left="2036" w:hanging="291"/>
      </w:pPr>
      <w:rPr>
        <w:rFonts w:hint="default"/>
        <w:lang w:val="tr-TR" w:eastAsia="tr-TR" w:bidi="tr-TR"/>
      </w:rPr>
    </w:lvl>
    <w:lvl w:ilvl="7" w:tplc="96AE2756">
      <w:numFmt w:val="bullet"/>
      <w:lvlText w:val="•"/>
      <w:lvlJc w:val="left"/>
      <w:pPr>
        <w:ind w:left="2278" w:hanging="291"/>
      </w:pPr>
      <w:rPr>
        <w:rFonts w:hint="default"/>
        <w:lang w:val="tr-TR" w:eastAsia="tr-TR" w:bidi="tr-TR"/>
      </w:rPr>
    </w:lvl>
    <w:lvl w:ilvl="8" w:tplc="5726E15E">
      <w:numFmt w:val="bullet"/>
      <w:lvlText w:val="•"/>
      <w:lvlJc w:val="left"/>
      <w:pPr>
        <w:ind w:left="2521" w:hanging="291"/>
      </w:pPr>
      <w:rPr>
        <w:rFonts w:hint="default"/>
        <w:lang w:val="tr-TR" w:eastAsia="tr-TR" w:bidi="tr-TR"/>
      </w:rPr>
    </w:lvl>
  </w:abstractNum>
  <w:abstractNum w:abstractNumId="3">
    <w:nsid w:val="0F1F5566"/>
    <w:multiLevelType w:val="hybridMultilevel"/>
    <w:tmpl w:val="ED88FACC"/>
    <w:lvl w:ilvl="0" w:tplc="EF9A960E">
      <w:numFmt w:val="bullet"/>
      <w:lvlText w:val="☐"/>
      <w:lvlJc w:val="left"/>
      <w:pPr>
        <w:ind w:left="575" w:hanging="291"/>
      </w:pPr>
      <w:rPr>
        <w:rFonts w:ascii="MS Gothic" w:eastAsia="MS Gothic" w:hAnsi="MS Gothic" w:cs="MS Gothic" w:hint="default"/>
        <w:w w:val="100"/>
        <w:sz w:val="23"/>
        <w:szCs w:val="23"/>
        <w:lang w:val="tr-TR" w:eastAsia="tr-TR" w:bidi="tr-TR"/>
      </w:rPr>
    </w:lvl>
    <w:lvl w:ilvl="1" w:tplc="2E04AB68">
      <w:numFmt w:val="bullet"/>
      <w:lvlText w:val="•"/>
      <w:lvlJc w:val="left"/>
      <w:pPr>
        <w:ind w:left="822" w:hanging="291"/>
      </w:pPr>
      <w:rPr>
        <w:rFonts w:hint="default"/>
        <w:lang w:val="tr-TR" w:eastAsia="tr-TR" w:bidi="tr-TR"/>
      </w:rPr>
    </w:lvl>
    <w:lvl w:ilvl="2" w:tplc="4CB8B888">
      <w:numFmt w:val="bullet"/>
      <w:lvlText w:val="•"/>
      <w:lvlJc w:val="left"/>
      <w:pPr>
        <w:ind w:left="1065" w:hanging="291"/>
      </w:pPr>
      <w:rPr>
        <w:rFonts w:hint="default"/>
        <w:lang w:val="tr-TR" w:eastAsia="tr-TR" w:bidi="tr-TR"/>
      </w:rPr>
    </w:lvl>
    <w:lvl w:ilvl="3" w:tplc="D68A2832">
      <w:numFmt w:val="bullet"/>
      <w:lvlText w:val="•"/>
      <w:lvlJc w:val="left"/>
      <w:pPr>
        <w:ind w:left="1308" w:hanging="291"/>
      </w:pPr>
      <w:rPr>
        <w:rFonts w:hint="default"/>
        <w:lang w:val="tr-TR" w:eastAsia="tr-TR" w:bidi="tr-TR"/>
      </w:rPr>
    </w:lvl>
    <w:lvl w:ilvl="4" w:tplc="498CCCD0">
      <w:numFmt w:val="bullet"/>
      <w:lvlText w:val="•"/>
      <w:lvlJc w:val="left"/>
      <w:pPr>
        <w:ind w:left="1550" w:hanging="291"/>
      </w:pPr>
      <w:rPr>
        <w:rFonts w:hint="default"/>
        <w:lang w:val="tr-TR" w:eastAsia="tr-TR" w:bidi="tr-TR"/>
      </w:rPr>
    </w:lvl>
    <w:lvl w:ilvl="5" w:tplc="E992443E">
      <w:numFmt w:val="bullet"/>
      <w:lvlText w:val="•"/>
      <w:lvlJc w:val="left"/>
      <w:pPr>
        <w:ind w:left="1793" w:hanging="291"/>
      </w:pPr>
      <w:rPr>
        <w:rFonts w:hint="default"/>
        <w:lang w:val="tr-TR" w:eastAsia="tr-TR" w:bidi="tr-TR"/>
      </w:rPr>
    </w:lvl>
    <w:lvl w:ilvl="6" w:tplc="4FC6AD04">
      <w:numFmt w:val="bullet"/>
      <w:lvlText w:val="•"/>
      <w:lvlJc w:val="left"/>
      <w:pPr>
        <w:ind w:left="2036" w:hanging="291"/>
      </w:pPr>
      <w:rPr>
        <w:rFonts w:hint="default"/>
        <w:lang w:val="tr-TR" w:eastAsia="tr-TR" w:bidi="tr-TR"/>
      </w:rPr>
    </w:lvl>
    <w:lvl w:ilvl="7" w:tplc="07A6B7E2">
      <w:numFmt w:val="bullet"/>
      <w:lvlText w:val="•"/>
      <w:lvlJc w:val="left"/>
      <w:pPr>
        <w:ind w:left="2278" w:hanging="291"/>
      </w:pPr>
      <w:rPr>
        <w:rFonts w:hint="default"/>
        <w:lang w:val="tr-TR" w:eastAsia="tr-TR" w:bidi="tr-TR"/>
      </w:rPr>
    </w:lvl>
    <w:lvl w:ilvl="8" w:tplc="DF265E0C">
      <w:numFmt w:val="bullet"/>
      <w:lvlText w:val="•"/>
      <w:lvlJc w:val="left"/>
      <w:pPr>
        <w:ind w:left="2521" w:hanging="291"/>
      </w:pPr>
      <w:rPr>
        <w:rFonts w:hint="default"/>
        <w:lang w:val="tr-TR" w:eastAsia="tr-TR" w:bidi="tr-TR"/>
      </w:rPr>
    </w:lvl>
  </w:abstractNum>
  <w:abstractNum w:abstractNumId="4">
    <w:nsid w:val="12C11E1B"/>
    <w:multiLevelType w:val="hybridMultilevel"/>
    <w:tmpl w:val="5CFCBC1C"/>
    <w:lvl w:ilvl="0" w:tplc="38768D72">
      <w:numFmt w:val="bullet"/>
      <w:lvlText w:val="☐"/>
      <w:lvlJc w:val="left"/>
      <w:pPr>
        <w:ind w:left="518" w:hanging="291"/>
      </w:pPr>
      <w:rPr>
        <w:rFonts w:ascii="MS Gothic" w:eastAsia="MS Gothic" w:hAnsi="MS Gothic" w:cs="MS Gothic" w:hint="default"/>
        <w:w w:val="100"/>
        <w:sz w:val="23"/>
        <w:szCs w:val="23"/>
        <w:lang w:val="tr-TR" w:eastAsia="tr-TR" w:bidi="tr-TR"/>
      </w:rPr>
    </w:lvl>
    <w:lvl w:ilvl="1" w:tplc="B186DAB8">
      <w:numFmt w:val="bullet"/>
      <w:lvlText w:val="•"/>
      <w:lvlJc w:val="left"/>
      <w:pPr>
        <w:ind w:left="768" w:hanging="291"/>
      </w:pPr>
      <w:rPr>
        <w:rFonts w:hint="default"/>
        <w:lang w:val="tr-TR" w:eastAsia="tr-TR" w:bidi="tr-TR"/>
      </w:rPr>
    </w:lvl>
    <w:lvl w:ilvl="2" w:tplc="496C388E">
      <w:numFmt w:val="bullet"/>
      <w:lvlText w:val="•"/>
      <w:lvlJc w:val="left"/>
      <w:pPr>
        <w:ind w:left="1017" w:hanging="291"/>
      </w:pPr>
      <w:rPr>
        <w:rFonts w:hint="default"/>
        <w:lang w:val="tr-TR" w:eastAsia="tr-TR" w:bidi="tr-TR"/>
      </w:rPr>
    </w:lvl>
    <w:lvl w:ilvl="3" w:tplc="F0FC8FF4">
      <w:numFmt w:val="bullet"/>
      <w:lvlText w:val="•"/>
      <w:lvlJc w:val="left"/>
      <w:pPr>
        <w:ind w:left="1266" w:hanging="291"/>
      </w:pPr>
      <w:rPr>
        <w:rFonts w:hint="default"/>
        <w:lang w:val="tr-TR" w:eastAsia="tr-TR" w:bidi="tr-TR"/>
      </w:rPr>
    </w:lvl>
    <w:lvl w:ilvl="4" w:tplc="1E26DCEC">
      <w:numFmt w:val="bullet"/>
      <w:lvlText w:val="•"/>
      <w:lvlJc w:val="left"/>
      <w:pPr>
        <w:ind w:left="1514" w:hanging="291"/>
      </w:pPr>
      <w:rPr>
        <w:rFonts w:hint="default"/>
        <w:lang w:val="tr-TR" w:eastAsia="tr-TR" w:bidi="tr-TR"/>
      </w:rPr>
    </w:lvl>
    <w:lvl w:ilvl="5" w:tplc="CF1868C2">
      <w:numFmt w:val="bullet"/>
      <w:lvlText w:val="•"/>
      <w:lvlJc w:val="left"/>
      <w:pPr>
        <w:ind w:left="1763" w:hanging="291"/>
      </w:pPr>
      <w:rPr>
        <w:rFonts w:hint="default"/>
        <w:lang w:val="tr-TR" w:eastAsia="tr-TR" w:bidi="tr-TR"/>
      </w:rPr>
    </w:lvl>
    <w:lvl w:ilvl="6" w:tplc="630C2326">
      <w:numFmt w:val="bullet"/>
      <w:lvlText w:val="•"/>
      <w:lvlJc w:val="left"/>
      <w:pPr>
        <w:ind w:left="2012" w:hanging="291"/>
      </w:pPr>
      <w:rPr>
        <w:rFonts w:hint="default"/>
        <w:lang w:val="tr-TR" w:eastAsia="tr-TR" w:bidi="tr-TR"/>
      </w:rPr>
    </w:lvl>
    <w:lvl w:ilvl="7" w:tplc="ADBE0442">
      <w:numFmt w:val="bullet"/>
      <w:lvlText w:val="•"/>
      <w:lvlJc w:val="left"/>
      <w:pPr>
        <w:ind w:left="2260" w:hanging="291"/>
      </w:pPr>
      <w:rPr>
        <w:rFonts w:hint="default"/>
        <w:lang w:val="tr-TR" w:eastAsia="tr-TR" w:bidi="tr-TR"/>
      </w:rPr>
    </w:lvl>
    <w:lvl w:ilvl="8" w:tplc="90662CD4">
      <w:numFmt w:val="bullet"/>
      <w:lvlText w:val="•"/>
      <w:lvlJc w:val="left"/>
      <w:pPr>
        <w:ind w:left="2509" w:hanging="291"/>
      </w:pPr>
      <w:rPr>
        <w:rFonts w:hint="default"/>
        <w:lang w:val="tr-TR" w:eastAsia="tr-TR" w:bidi="tr-TR"/>
      </w:rPr>
    </w:lvl>
  </w:abstractNum>
  <w:abstractNum w:abstractNumId="5">
    <w:nsid w:val="13374EBF"/>
    <w:multiLevelType w:val="hybridMultilevel"/>
    <w:tmpl w:val="7DC6A6FC"/>
    <w:lvl w:ilvl="0" w:tplc="898A15D6">
      <w:numFmt w:val="bullet"/>
      <w:lvlText w:val="☐"/>
      <w:lvlJc w:val="left"/>
      <w:pPr>
        <w:ind w:left="580" w:hanging="291"/>
      </w:pPr>
      <w:rPr>
        <w:rFonts w:ascii="MS Gothic" w:eastAsia="MS Gothic" w:hAnsi="MS Gothic" w:cs="MS Gothic" w:hint="default"/>
        <w:w w:val="100"/>
        <w:sz w:val="23"/>
        <w:szCs w:val="23"/>
        <w:lang w:val="tr-TR" w:eastAsia="tr-TR" w:bidi="tr-TR"/>
      </w:rPr>
    </w:lvl>
    <w:lvl w:ilvl="1" w:tplc="3594E436">
      <w:numFmt w:val="bullet"/>
      <w:lvlText w:val="•"/>
      <w:lvlJc w:val="left"/>
      <w:pPr>
        <w:ind w:left="822" w:hanging="291"/>
      </w:pPr>
      <w:rPr>
        <w:rFonts w:hint="default"/>
        <w:lang w:val="tr-TR" w:eastAsia="tr-TR" w:bidi="tr-TR"/>
      </w:rPr>
    </w:lvl>
    <w:lvl w:ilvl="2" w:tplc="7518A586">
      <w:numFmt w:val="bullet"/>
      <w:lvlText w:val="•"/>
      <w:lvlJc w:val="left"/>
      <w:pPr>
        <w:ind w:left="1065" w:hanging="291"/>
      </w:pPr>
      <w:rPr>
        <w:rFonts w:hint="default"/>
        <w:lang w:val="tr-TR" w:eastAsia="tr-TR" w:bidi="tr-TR"/>
      </w:rPr>
    </w:lvl>
    <w:lvl w:ilvl="3" w:tplc="9ABEDF1A">
      <w:numFmt w:val="bullet"/>
      <w:lvlText w:val="•"/>
      <w:lvlJc w:val="left"/>
      <w:pPr>
        <w:ind w:left="1308" w:hanging="291"/>
      </w:pPr>
      <w:rPr>
        <w:rFonts w:hint="default"/>
        <w:lang w:val="tr-TR" w:eastAsia="tr-TR" w:bidi="tr-TR"/>
      </w:rPr>
    </w:lvl>
    <w:lvl w:ilvl="4" w:tplc="AE0A508A">
      <w:numFmt w:val="bullet"/>
      <w:lvlText w:val="•"/>
      <w:lvlJc w:val="left"/>
      <w:pPr>
        <w:ind w:left="1550" w:hanging="291"/>
      </w:pPr>
      <w:rPr>
        <w:rFonts w:hint="default"/>
        <w:lang w:val="tr-TR" w:eastAsia="tr-TR" w:bidi="tr-TR"/>
      </w:rPr>
    </w:lvl>
    <w:lvl w:ilvl="5" w:tplc="368863D6">
      <w:numFmt w:val="bullet"/>
      <w:lvlText w:val="•"/>
      <w:lvlJc w:val="left"/>
      <w:pPr>
        <w:ind w:left="1793" w:hanging="291"/>
      </w:pPr>
      <w:rPr>
        <w:rFonts w:hint="default"/>
        <w:lang w:val="tr-TR" w:eastAsia="tr-TR" w:bidi="tr-TR"/>
      </w:rPr>
    </w:lvl>
    <w:lvl w:ilvl="6" w:tplc="5D7CBC22">
      <w:numFmt w:val="bullet"/>
      <w:lvlText w:val="•"/>
      <w:lvlJc w:val="left"/>
      <w:pPr>
        <w:ind w:left="2036" w:hanging="291"/>
      </w:pPr>
      <w:rPr>
        <w:rFonts w:hint="default"/>
        <w:lang w:val="tr-TR" w:eastAsia="tr-TR" w:bidi="tr-TR"/>
      </w:rPr>
    </w:lvl>
    <w:lvl w:ilvl="7" w:tplc="1F88FEF4">
      <w:numFmt w:val="bullet"/>
      <w:lvlText w:val="•"/>
      <w:lvlJc w:val="left"/>
      <w:pPr>
        <w:ind w:left="2278" w:hanging="291"/>
      </w:pPr>
      <w:rPr>
        <w:rFonts w:hint="default"/>
        <w:lang w:val="tr-TR" w:eastAsia="tr-TR" w:bidi="tr-TR"/>
      </w:rPr>
    </w:lvl>
    <w:lvl w:ilvl="8" w:tplc="71869744">
      <w:numFmt w:val="bullet"/>
      <w:lvlText w:val="•"/>
      <w:lvlJc w:val="left"/>
      <w:pPr>
        <w:ind w:left="2521" w:hanging="291"/>
      </w:pPr>
      <w:rPr>
        <w:rFonts w:hint="default"/>
        <w:lang w:val="tr-TR" w:eastAsia="tr-TR" w:bidi="tr-TR"/>
      </w:rPr>
    </w:lvl>
  </w:abstractNum>
  <w:abstractNum w:abstractNumId="6">
    <w:nsid w:val="237F6A27"/>
    <w:multiLevelType w:val="hybridMultilevel"/>
    <w:tmpl w:val="738E7F06"/>
    <w:lvl w:ilvl="0" w:tplc="8100732E">
      <w:numFmt w:val="bullet"/>
      <w:lvlText w:val="☐"/>
      <w:lvlJc w:val="left"/>
      <w:pPr>
        <w:ind w:left="518" w:hanging="291"/>
      </w:pPr>
      <w:rPr>
        <w:rFonts w:ascii="MS Gothic" w:eastAsia="MS Gothic" w:hAnsi="MS Gothic" w:cs="MS Gothic" w:hint="default"/>
        <w:w w:val="100"/>
        <w:sz w:val="23"/>
        <w:szCs w:val="23"/>
        <w:lang w:val="tr-TR" w:eastAsia="tr-TR" w:bidi="tr-TR"/>
      </w:rPr>
    </w:lvl>
    <w:lvl w:ilvl="1" w:tplc="12102E82">
      <w:numFmt w:val="bullet"/>
      <w:lvlText w:val="•"/>
      <w:lvlJc w:val="left"/>
      <w:pPr>
        <w:ind w:left="768" w:hanging="291"/>
      </w:pPr>
      <w:rPr>
        <w:rFonts w:hint="default"/>
        <w:lang w:val="tr-TR" w:eastAsia="tr-TR" w:bidi="tr-TR"/>
      </w:rPr>
    </w:lvl>
    <w:lvl w:ilvl="2" w:tplc="9AE85E20">
      <w:numFmt w:val="bullet"/>
      <w:lvlText w:val="•"/>
      <w:lvlJc w:val="left"/>
      <w:pPr>
        <w:ind w:left="1017" w:hanging="291"/>
      </w:pPr>
      <w:rPr>
        <w:rFonts w:hint="default"/>
        <w:lang w:val="tr-TR" w:eastAsia="tr-TR" w:bidi="tr-TR"/>
      </w:rPr>
    </w:lvl>
    <w:lvl w:ilvl="3" w:tplc="63CC0202">
      <w:numFmt w:val="bullet"/>
      <w:lvlText w:val="•"/>
      <w:lvlJc w:val="left"/>
      <w:pPr>
        <w:ind w:left="1266" w:hanging="291"/>
      </w:pPr>
      <w:rPr>
        <w:rFonts w:hint="default"/>
        <w:lang w:val="tr-TR" w:eastAsia="tr-TR" w:bidi="tr-TR"/>
      </w:rPr>
    </w:lvl>
    <w:lvl w:ilvl="4" w:tplc="5DFCFACC">
      <w:numFmt w:val="bullet"/>
      <w:lvlText w:val="•"/>
      <w:lvlJc w:val="left"/>
      <w:pPr>
        <w:ind w:left="1514" w:hanging="291"/>
      </w:pPr>
      <w:rPr>
        <w:rFonts w:hint="default"/>
        <w:lang w:val="tr-TR" w:eastAsia="tr-TR" w:bidi="tr-TR"/>
      </w:rPr>
    </w:lvl>
    <w:lvl w:ilvl="5" w:tplc="0B6A2B64">
      <w:numFmt w:val="bullet"/>
      <w:lvlText w:val="•"/>
      <w:lvlJc w:val="left"/>
      <w:pPr>
        <w:ind w:left="1763" w:hanging="291"/>
      </w:pPr>
      <w:rPr>
        <w:rFonts w:hint="default"/>
        <w:lang w:val="tr-TR" w:eastAsia="tr-TR" w:bidi="tr-TR"/>
      </w:rPr>
    </w:lvl>
    <w:lvl w:ilvl="6" w:tplc="0F76A478">
      <w:numFmt w:val="bullet"/>
      <w:lvlText w:val="•"/>
      <w:lvlJc w:val="left"/>
      <w:pPr>
        <w:ind w:left="2012" w:hanging="291"/>
      </w:pPr>
      <w:rPr>
        <w:rFonts w:hint="default"/>
        <w:lang w:val="tr-TR" w:eastAsia="tr-TR" w:bidi="tr-TR"/>
      </w:rPr>
    </w:lvl>
    <w:lvl w:ilvl="7" w:tplc="1B2A7642">
      <w:numFmt w:val="bullet"/>
      <w:lvlText w:val="•"/>
      <w:lvlJc w:val="left"/>
      <w:pPr>
        <w:ind w:left="2260" w:hanging="291"/>
      </w:pPr>
      <w:rPr>
        <w:rFonts w:hint="default"/>
        <w:lang w:val="tr-TR" w:eastAsia="tr-TR" w:bidi="tr-TR"/>
      </w:rPr>
    </w:lvl>
    <w:lvl w:ilvl="8" w:tplc="3158816A">
      <w:numFmt w:val="bullet"/>
      <w:lvlText w:val="•"/>
      <w:lvlJc w:val="left"/>
      <w:pPr>
        <w:ind w:left="2509" w:hanging="291"/>
      </w:pPr>
      <w:rPr>
        <w:rFonts w:hint="default"/>
        <w:lang w:val="tr-TR" w:eastAsia="tr-TR" w:bidi="tr-TR"/>
      </w:rPr>
    </w:lvl>
  </w:abstractNum>
  <w:abstractNum w:abstractNumId="7">
    <w:nsid w:val="240F7A49"/>
    <w:multiLevelType w:val="hybridMultilevel"/>
    <w:tmpl w:val="22AC8326"/>
    <w:lvl w:ilvl="0" w:tplc="EFBA4860">
      <w:numFmt w:val="bullet"/>
      <w:lvlText w:val="☐"/>
      <w:lvlJc w:val="left"/>
      <w:pPr>
        <w:ind w:left="518" w:hanging="291"/>
      </w:pPr>
      <w:rPr>
        <w:rFonts w:ascii="MS Gothic" w:eastAsia="MS Gothic" w:hAnsi="MS Gothic" w:cs="MS Gothic" w:hint="default"/>
        <w:w w:val="100"/>
        <w:sz w:val="23"/>
        <w:szCs w:val="23"/>
        <w:lang w:val="tr-TR" w:eastAsia="tr-TR" w:bidi="tr-TR"/>
      </w:rPr>
    </w:lvl>
    <w:lvl w:ilvl="1" w:tplc="1FD6DA5C">
      <w:numFmt w:val="bullet"/>
      <w:lvlText w:val="•"/>
      <w:lvlJc w:val="left"/>
      <w:pPr>
        <w:ind w:left="768" w:hanging="291"/>
      </w:pPr>
      <w:rPr>
        <w:rFonts w:hint="default"/>
        <w:lang w:val="tr-TR" w:eastAsia="tr-TR" w:bidi="tr-TR"/>
      </w:rPr>
    </w:lvl>
    <w:lvl w:ilvl="2" w:tplc="9466A96E">
      <w:numFmt w:val="bullet"/>
      <w:lvlText w:val="•"/>
      <w:lvlJc w:val="left"/>
      <w:pPr>
        <w:ind w:left="1017" w:hanging="291"/>
      </w:pPr>
      <w:rPr>
        <w:rFonts w:hint="default"/>
        <w:lang w:val="tr-TR" w:eastAsia="tr-TR" w:bidi="tr-TR"/>
      </w:rPr>
    </w:lvl>
    <w:lvl w:ilvl="3" w:tplc="7FD46AF0">
      <w:numFmt w:val="bullet"/>
      <w:lvlText w:val="•"/>
      <w:lvlJc w:val="left"/>
      <w:pPr>
        <w:ind w:left="1266" w:hanging="291"/>
      </w:pPr>
      <w:rPr>
        <w:rFonts w:hint="default"/>
        <w:lang w:val="tr-TR" w:eastAsia="tr-TR" w:bidi="tr-TR"/>
      </w:rPr>
    </w:lvl>
    <w:lvl w:ilvl="4" w:tplc="E21CE2C0">
      <w:numFmt w:val="bullet"/>
      <w:lvlText w:val="•"/>
      <w:lvlJc w:val="left"/>
      <w:pPr>
        <w:ind w:left="1514" w:hanging="291"/>
      </w:pPr>
      <w:rPr>
        <w:rFonts w:hint="default"/>
        <w:lang w:val="tr-TR" w:eastAsia="tr-TR" w:bidi="tr-TR"/>
      </w:rPr>
    </w:lvl>
    <w:lvl w:ilvl="5" w:tplc="601C8B82">
      <w:numFmt w:val="bullet"/>
      <w:lvlText w:val="•"/>
      <w:lvlJc w:val="left"/>
      <w:pPr>
        <w:ind w:left="1763" w:hanging="291"/>
      </w:pPr>
      <w:rPr>
        <w:rFonts w:hint="default"/>
        <w:lang w:val="tr-TR" w:eastAsia="tr-TR" w:bidi="tr-TR"/>
      </w:rPr>
    </w:lvl>
    <w:lvl w:ilvl="6" w:tplc="9162CD4C">
      <w:numFmt w:val="bullet"/>
      <w:lvlText w:val="•"/>
      <w:lvlJc w:val="left"/>
      <w:pPr>
        <w:ind w:left="2012" w:hanging="291"/>
      </w:pPr>
      <w:rPr>
        <w:rFonts w:hint="default"/>
        <w:lang w:val="tr-TR" w:eastAsia="tr-TR" w:bidi="tr-TR"/>
      </w:rPr>
    </w:lvl>
    <w:lvl w:ilvl="7" w:tplc="69648CFA">
      <w:numFmt w:val="bullet"/>
      <w:lvlText w:val="•"/>
      <w:lvlJc w:val="left"/>
      <w:pPr>
        <w:ind w:left="2260" w:hanging="291"/>
      </w:pPr>
      <w:rPr>
        <w:rFonts w:hint="default"/>
        <w:lang w:val="tr-TR" w:eastAsia="tr-TR" w:bidi="tr-TR"/>
      </w:rPr>
    </w:lvl>
    <w:lvl w:ilvl="8" w:tplc="DE784832">
      <w:numFmt w:val="bullet"/>
      <w:lvlText w:val="•"/>
      <w:lvlJc w:val="left"/>
      <w:pPr>
        <w:ind w:left="2509" w:hanging="291"/>
      </w:pPr>
      <w:rPr>
        <w:rFonts w:hint="default"/>
        <w:lang w:val="tr-TR" w:eastAsia="tr-TR" w:bidi="tr-TR"/>
      </w:rPr>
    </w:lvl>
  </w:abstractNum>
  <w:abstractNum w:abstractNumId="8">
    <w:nsid w:val="26D87053"/>
    <w:multiLevelType w:val="hybridMultilevel"/>
    <w:tmpl w:val="F78EA8BA"/>
    <w:lvl w:ilvl="0" w:tplc="5A3C1F94">
      <w:numFmt w:val="bullet"/>
      <w:lvlText w:val="☐"/>
      <w:lvlJc w:val="left"/>
      <w:pPr>
        <w:ind w:left="227" w:hanging="291"/>
      </w:pPr>
      <w:rPr>
        <w:rFonts w:ascii="MS Gothic" w:eastAsia="MS Gothic" w:hAnsi="MS Gothic" w:cs="MS Gothic" w:hint="default"/>
        <w:w w:val="100"/>
        <w:sz w:val="23"/>
        <w:szCs w:val="23"/>
        <w:lang w:val="tr-TR" w:eastAsia="tr-TR" w:bidi="tr-TR"/>
      </w:rPr>
    </w:lvl>
    <w:lvl w:ilvl="1" w:tplc="EBE07F9E">
      <w:numFmt w:val="bullet"/>
      <w:lvlText w:val="•"/>
      <w:lvlJc w:val="left"/>
      <w:pPr>
        <w:ind w:left="498" w:hanging="291"/>
      </w:pPr>
      <w:rPr>
        <w:rFonts w:hint="default"/>
        <w:lang w:val="tr-TR" w:eastAsia="tr-TR" w:bidi="tr-TR"/>
      </w:rPr>
    </w:lvl>
    <w:lvl w:ilvl="2" w:tplc="5E068846">
      <w:numFmt w:val="bullet"/>
      <w:lvlText w:val="•"/>
      <w:lvlJc w:val="left"/>
      <w:pPr>
        <w:ind w:left="777" w:hanging="291"/>
      </w:pPr>
      <w:rPr>
        <w:rFonts w:hint="default"/>
        <w:lang w:val="tr-TR" w:eastAsia="tr-TR" w:bidi="tr-TR"/>
      </w:rPr>
    </w:lvl>
    <w:lvl w:ilvl="3" w:tplc="5236564C">
      <w:numFmt w:val="bullet"/>
      <w:lvlText w:val="•"/>
      <w:lvlJc w:val="left"/>
      <w:pPr>
        <w:ind w:left="1056" w:hanging="291"/>
      </w:pPr>
      <w:rPr>
        <w:rFonts w:hint="default"/>
        <w:lang w:val="tr-TR" w:eastAsia="tr-TR" w:bidi="tr-TR"/>
      </w:rPr>
    </w:lvl>
    <w:lvl w:ilvl="4" w:tplc="0E7ABD56">
      <w:numFmt w:val="bullet"/>
      <w:lvlText w:val="•"/>
      <w:lvlJc w:val="left"/>
      <w:pPr>
        <w:ind w:left="1334" w:hanging="291"/>
      </w:pPr>
      <w:rPr>
        <w:rFonts w:hint="default"/>
        <w:lang w:val="tr-TR" w:eastAsia="tr-TR" w:bidi="tr-TR"/>
      </w:rPr>
    </w:lvl>
    <w:lvl w:ilvl="5" w:tplc="0C64DDCC">
      <w:numFmt w:val="bullet"/>
      <w:lvlText w:val="•"/>
      <w:lvlJc w:val="left"/>
      <w:pPr>
        <w:ind w:left="1613" w:hanging="291"/>
      </w:pPr>
      <w:rPr>
        <w:rFonts w:hint="default"/>
        <w:lang w:val="tr-TR" w:eastAsia="tr-TR" w:bidi="tr-TR"/>
      </w:rPr>
    </w:lvl>
    <w:lvl w:ilvl="6" w:tplc="651EC31E">
      <w:numFmt w:val="bullet"/>
      <w:lvlText w:val="•"/>
      <w:lvlJc w:val="left"/>
      <w:pPr>
        <w:ind w:left="1892" w:hanging="291"/>
      </w:pPr>
      <w:rPr>
        <w:rFonts w:hint="default"/>
        <w:lang w:val="tr-TR" w:eastAsia="tr-TR" w:bidi="tr-TR"/>
      </w:rPr>
    </w:lvl>
    <w:lvl w:ilvl="7" w:tplc="F1ECA1DA">
      <w:numFmt w:val="bullet"/>
      <w:lvlText w:val="•"/>
      <w:lvlJc w:val="left"/>
      <w:pPr>
        <w:ind w:left="2170" w:hanging="291"/>
      </w:pPr>
      <w:rPr>
        <w:rFonts w:hint="default"/>
        <w:lang w:val="tr-TR" w:eastAsia="tr-TR" w:bidi="tr-TR"/>
      </w:rPr>
    </w:lvl>
    <w:lvl w:ilvl="8" w:tplc="D16A60A8">
      <w:numFmt w:val="bullet"/>
      <w:lvlText w:val="•"/>
      <w:lvlJc w:val="left"/>
      <w:pPr>
        <w:ind w:left="2449" w:hanging="291"/>
      </w:pPr>
      <w:rPr>
        <w:rFonts w:hint="default"/>
        <w:lang w:val="tr-TR" w:eastAsia="tr-TR" w:bidi="tr-TR"/>
      </w:rPr>
    </w:lvl>
  </w:abstractNum>
  <w:abstractNum w:abstractNumId="9">
    <w:nsid w:val="31A54CBD"/>
    <w:multiLevelType w:val="hybridMultilevel"/>
    <w:tmpl w:val="78689F4A"/>
    <w:lvl w:ilvl="0" w:tplc="449C8148">
      <w:numFmt w:val="bullet"/>
      <w:lvlText w:val="☐"/>
      <w:lvlJc w:val="left"/>
      <w:pPr>
        <w:ind w:left="571" w:hanging="291"/>
      </w:pPr>
      <w:rPr>
        <w:rFonts w:ascii="MS Gothic" w:eastAsia="MS Gothic" w:hAnsi="MS Gothic" w:cs="MS Gothic" w:hint="default"/>
        <w:w w:val="100"/>
        <w:sz w:val="23"/>
        <w:szCs w:val="23"/>
        <w:lang w:val="tr-TR" w:eastAsia="tr-TR" w:bidi="tr-TR"/>
      </w:rPr>
    </w:lvl>
    <w:lvl w:ilvl="1" w:tplc="4D0C14AE">
      <w:numFmt w:val="bullet"/>
      <w:lvlText w:val="•"/>
      <w:lvlJc w:val="left"/>
      <w:pPr>
        <w:ind w:left="822" w:hanging="291"/>
      </w:pPr>
      <w:rPr>
        <w:rFonts w:hint="default"/>
        <w:lang w:val="tr-TR" w:eastAsia="tr-TR" w:bidi="tr-TR"/>
      </w:rPr>
    </w:lvl>
    <w:lvl w:ilvl="2" w:tplc="D29EB6E2">
      <w:numFmt w:val="bullet"/>
      <w:lvlText w:val="•"/>
      <w:lvlJc w:val="left"/>
      <w:pPr>
        <w:ind w:left="1065" w:hanging="291"/>
      </w:pPr>
      <w:rPr>
        <w:rFonts w:hint="default"/>
        <w:lang w:val="tr-TR" w:eastAsia="tr-TR" w:bidi="tr-TR"/>
      </w:rPr>
    </w:lvl>
    <w:lvl w:ilvl="3" w:tplc="860AB80E">
      <w:numFmt w:val="bullet"/>
      <w:lvlText w:val="•"/>
      <w:lvlJc w:val="left"/>
      <w:pPr>
        <w:ind w:left="1308" w:hanging="291"/>
      </w:pPr>
      <w:rPr>
        <w:rFonts w:hint="default"/>
        <w:lang w:val="tr-TR" w:eastAsia="tr-TR" w:bidi="tr-TR"/>
      </w:rPr>
    </w:lvl>
    <w:lvl w:ilvl="4" w:tplc="A8787614">
      <w:numFmt w:val="bullet"/>
      <w:lvlText w:val="•"/>
      <w:lvlJc w:val="left"/>
      <w:pPr>
        <w:ind w:left="1550" w:hanging="291"/>
      </w:pPr>
      <w:rPr>
        <w:rFonts w:hint="default"/>
        <w:lang w:val="tr-TR" w:eastAsia="tr-TR" w:bidi="tr-TR"/>
      </w:rPr>
    </w:lvl>
    <w:lvl w:ilvl="5" w:tplc="55446774">
      <w:numFmt w:val="bullet"/>
      <w:lvlText w:val="•"/>
      <w:lvlJc w:val="left"/>
      <w:pPr>
        <w:ind w:left="1793" w:hanging="291"/>
      </w:pPr>
      <w:rPr>
        <w:rFonts w:hint="default"/>
        <w:lang w:val="tr-TR" w:eastAsia="tr-TR" w:bidi="tr-TR"/>
      </w:rPr>
    </w:lvl>
    <w:lvl w:ilvl="6" w:tplc="638C5CD8">
      <w:numFmt w:val="bullet"/>
      <w:lvlText w:val="•"/>
      <w:lvlJc w:val="left"/>
      <w:pPr>
        <w:ind w:left="2036" w:hanging="291"/>
      </w:pPr>
      <w:rPr>
        <w:rFonts w:hint="default"/>
        <w:lang w:val="tr-TR" w:eastAsia="tr-TR" w:bidi="tr-TR"/>
      </w:rPr>
    </w:lvl>
    <w:lvl w:ilvl="7" w:tplc="49C0B6E0">
      <w:numFmt w:val="bullet"/>
      <w:lvlText w:val="•"/>
      <w:lvlJc w:val="left"/>
      <w:pPr>
        <w:ind w:left="2278" w:hanging="291"/>
      </w:pPr>
      <w:rPr>
        <w:rFonts w:hint="default"/>
        <w:lang w:val="tr-TR" w:eastAsia="tr-TR" w:bidi="tr-TR"/>
      </w:rPr>
    </w:lvl>
    <w:lvl w:ilvl="8" w:tplc="62167FFA">
      <w:numFmt w:val="bullet"/>
      <w:lvlText w:val="•"/>
      <w:lvlJc w:val="left"/>
      <w:pPr>
        <w:ind w:left="2521" w:hanging="291"/>
      </w:pPr>
      <w:rPr>
        <w:rFonts w:hint="default"/>
        <w:lang w:val="tr-TR" w:eastAsia="tr-TR" w:bidi="tr-TR"/>
      </w:rPr>
    </w:lvl>
  </w:abstractNum>
  <w:abstractNum w:abstractNumId="10">
    <w:nsid w:val="3C861F7C"/>
    <w:multiLevelType w:val="hybridMultilevel"/>
    <w:tmpl w:val="3BD6D59E"/>
    <w:lvl w:ilvl="0" w:tplc="8C38B41E">
      <w:numFmt w:val="bullet"/>
      <w:lvlText w:val="☐"/>
      <w:lvlJc w:val="left"/>
      <w:pPr>
        <w:ind w:left="518" w:hanging="291"/>
      </w:pPr>
      <w:rPr>
        <w:rFonts w:ascii="MS Gothic" w:eastAsia="MS Gothic" w:hAnsi="MS Gothic" w:cs="MS Gothic" w:hint="default"/>
        <w:w w:val="100"/>
        <w:sz w:val="23"/>
        <w:szCs w:val="23"/>
        <w:lang w:val="tr-TR" w:eastAsia="tr-TR" w:bidi="tr-TR"/>
      </w:rPr>
    </w:lvl>
    <w:lvl w:ilvl="1" w:tplc="4FC8FE66">
      <w:numFmt w:val="bullet"/>
      <w:lvlText w:val="•"/>
      <w:lvlJc w:val="left"/>
      <w:pPr>
        <w:ind w:left="768" w:hanging="291"/>
      </w:pPr>
      <w:rPr>
        <w:rFonts w:hint="default"/>
        <w:lang w:val="tr-TR" w:eastAsia="tr-TR" w:bidi="tr-TR"/>
      </w:rPr>
    </w:lvl>
    <w:lvl w:ilvl="2" w:tplc="5804F288">
      <w:numFmt w:val="bullet"/>
      <w:lvlText w:val="•"/>
      <w:lvlJc w:val="left"/>
      <w:pPr>
        <w:ind w:left="1017" w:hanging="291"/>
      </w:pPr>
      <w:rPr>
        <w:rFonts w:hint="default"/>
        <w:lang w:val="tr-TR" w:eastAsia="tr-TR" w:bidi="tr-TR"/>
      </w:rPr>
    </w:lvl>
    <w:lvl w:ilvl="3" w:tplc="089C9B6A">
      <w:numFmt w:val="bullet"/>
      <w:lvlText w:val="•"/>
      <w:lvlJc w:val="left"/>
      <w:pPr>
        <w:ind w:left="1266" w:hanging="291"/>
      </w:pPr>
      <w:rPr>
        <w:rFonts w:hint="default"/>
        <w:lang w:val="tr-TR" w:eastAsia="tr-TR" w:bidi="tr-TR"/>
      </w:rPr>
    </w:lvl>
    <w:lvl w:ilvl="4" w:tplc="D7627B6A">
      <w:numFmt w:val="bullet"/>
      <w:lvlText w:val="•"/>
      <w:lvlJc w:val="left"/>
      <w:pPr>
        <w:ind w:left="1514" w:hanging="291"/>
      </w:pPr>
      <w:rPr>
        <w:rFonts w:hint="default"/>
        <w:lang w:val="tr-TR" w:eastAsia="tr-TR" w:bidi="tr-TR"/>
      </w:rPr>
    </w:lvl>
    <w:lvl w:ilvl="5" w:tplc="FA6C84F0">
      <w:numFmt w:val="bullet"/>
      <w:lvlText w:val="•"/>
      <w:lvlJc w:val="left"/>
      <w:pPr>
        <w:ind w:left="1763" w:hanging="291"/>
      </w:pPr>
      <w:rPr>
        <w:rFonts w:hint="default"/>
        <w:lang w:val="tr-TR" w:eastAsia="tr-TR" w:bidi="tr-TR"/>
      </w:rPr>
    </w:lvl>
    <w:lvl w:ilvl="6" w:tplc="80B06514">
      <w:numFmt w:val="bullet"/>
      <w:lvlText w:val="•"/>
      <w:lvlJc w:val="left"/>
      <w:pPr>
        <w:ind w:left="2012" w:hanging="291"/>
      </w:pPr>
      <w:rPr>
        <w:rFonts w:hint="default"/>
        <w:lang w:val="tr-TR" w:eastAsia="tr-TR" w:bidi="tr-TR"/>
      </w:rPr>
    </w:lvl>
    <w:lvl w:ilvl="7" w:tplc="1C88CD14">
      <w:numFmt w:val="bullet"/>
      <w:lvlText w:val="•"/>
      <w:lvlJc w:val="left"/>
      <w:pPr>
        <w:ind w:left="2260" w:hanging="291"/>
      </w:pPr>
      <w:rPr>
        <w:rFonts w:hint="default"/>
        <w:lang w:val="tr-TR" w:eastAsia="tr-TR" w:bidi="tr-TR"/>
      </w:rPr>
    </w:lvl>
    <w:lvl w:ilvl="8" w:tplc="ED6CDC50">
      <w:numFmt w:val="bullet"/>
      <w:lvlText w:val="•"/>
      <w:lvlJc w:val="left"/>
      <w:pPr>
        <w:ind w:left="2509" w:hanging="291"/>
      </w:pPr>
      <w:rPr>
        <w:rFonts w:hint="default"/>
        <w:lang w:val="tr-TR" w:eastAsia="tr-TR" w:bidi="tr-TR"/>
      </w:rPr>
    </w:lvl>
  </w:abstractNum>
  <w:abstractNum w:abstractNumId="11">
    <w:nsid w:val="3F3E6B38"/>
    <w:multiLevelType w:val="hybridMultilevel"/>
    <w:tmpl w:val="165E8D02"/>
    <w:lvl w:ilvl="0" w:tplc="1024AB52">
      <w:numFmt w:val="bullet"/>
      <w:lvlText w:val="☐"/>
      <w:lvlJc w:val="left"/>
      <w:pPr>
        <w:ind w:left="295" w:hanging="291"/>
      </w:pPr>
      <w:rPr>
        <w:rFonts w:ascii="MS Gothic" w:eastAsia="MS Gothic" w:hAnsi="MS Gothic" w:cs="MS Gothic" w:hint="default"/>
        <w:w w:val="100"/>
        <w:sz w:val="23"/>
        <w:szCs w:val="23"/>
        <w:lang w:val="tr-TR" w:eastAsia="tr-TR" w:bidi="tr-TR"/>
      </w:rPr>
    </w:lvl>
    <w:lvl w:ilvl="1" w:tplc="19E6098E">
      <w:numFmt w:val="bullet"/>
      <w:lvlText w:val="•"/>
      <w:lvlJc w:val="left"/>
      <w:pPr>
        <w:ind w:left="570" w:hanging="291"/>
      </w:pPr>
      <w:rPr>
        <w:rFonts w:hint="default"/>
        <w:lang w:val="tr-TR" w:eastAsia="tr-TR" w:bidi="tr-TR"/>
      </w:rPr>
    </w:lvl>
    <w:lvl w:ilvl="2" w:tplc="DD468B02">
      <w:numFmt w:val="bullet"/>
      <w:lvlText w:val="•"/>
      <w:lvlJc w:val="left"/>
      <w:pPr>
        <w:ind w:left="841" w:hanging="291"/>
      </w:pPr>
      <w:rPr>
        <w:rFonts w:hint="default"/>
        <w:lang w:val="tr-TR" w:eastAsia="tr-TR" w:bidi="tr-TR"/>
      </w:rPr>
    </w:lvl>
    <w:lvl w:ilvl="3" w:tplc="391E8822">
      <w:numFmt w:val="bullet"/>
      <w:lvlText w:val="•"/>
      <w:lvlJc w:val="left"/>
      <w:pPr>
        <w:ind w:left="1112" w:hanging="291"/>
      </w:pPr>
      <w:rPr>
        <w:rFonts w:hint="default"/>
        <w:lang w:val="tr-TR" w:eastAsia="tr-TR" w:bidi="tr-TR"/>
      </w:rPr>
    </w:lvl>
    <w:lvl w:ilvl="4" w:tplc="E1E0FEFE">
      <w:numFmt w:val="bullet"/>
      <w:lvlText w:val="•"/>
      <w:lvlJc w:val="left"/>
      <w:pPr>
        <w:ind w:left="1383" w:hanging="291"/>
      </w:pPr>
      <w:rPr>
        <w:rFonts w:hint="default"/>
        <w:lang w:val="tr-TR" w:eastAsia="tr-TR" w:bidi="tr-TR"/>
      </w:rPr>
    </w:lvl>
    <w:lvl w:ilvl="5" w:tplc="DAFCAB10">
      <w:numFmt w:val="bullet"/>
      <w:lvlText w:val="•"/>
      <w:lvlJc w:val="left"/>
      <w:pPr>
        <w:ind w:left="1654" w:hanging="291"/>
      </w:pPr>
      <w:rPr>
        <w:rFonts w:hint="default"/>
        <w:lang w:val="tr-TR" w:eastAsia="tr-TR" w:bidi="tr-TR"/>
      </w:rPr>
    </w:lvl>
    <w:lvl w:ilvl="6" w:tplc="F6E67F32">
      <w:numFmt w:val="bullet"/>
      <w:lvlText w:val="•"/>
      <w:lvlJc w:val="left"/>
      <w:pPr>
        <w:ind w:left="1924" w:hanging="291"/>
      </w:pPr>
      <w:rPr>
        <w:rFonts w:hint="default"/>
        <w:lang w:val="tr-TR" w:eastAsia="tr-TR" w:bidi="tr-TR"/>
      </w:rPr>
    </w:lvl>
    <w:lvl w:ilvl="7" w:tplc="164CEA3C">
      <w:numFmt w:val="bullet"/>
      <w:lvlText w:val="•"/>
      <w:lvlJc w:val="left"/>
      <w:pPr>
        <w:ind w:left="2195" w:hanging="291"/>
      </w:pPr>
      <w:rPr>
        <w:rFonts w:hint="default"/>
        <w:lang w:val="tr-TR" w:eastAsia="tr-TR" w:bidi="tr-TR"/>
      </w:rPr>
    </w:lvl>
    <w:lvl w:ilvl="8" w:tplc="7CF2F554">
      <w:numFmt w:val="bullet"/>
      <w:lvlText w:val="•"/>
      <w:lvlJc w:val="left"/>
      <w:pPr>
        <w:ind w:left="2466" w:hanging="291"/>
      </w:pPr>
      <w:rPr>
        <w:rFonts w:hint="default"/>
        <w:lang w:val="tr-TR" w:eastAsia="tr-TR" w:bidi="tr-TR"/>
      </w:rPr>
    </w:lvl>
  </w:abstractNum>
  <w:abstractNum w:abstractNumId="12">
    <w:nsid w:val="474449AD"/>
    <w:multiLevelType w:val="hybridMultilevel"/>
    <w:tmpl w:val="5AFE5426"/>
    <w:lvl w:ilvl="0" w:tplc="881863D4">
      <w:numFmt w:val="bullet"/>
      <w:lvlText w:val="☐"/>
      <w:lvlJc w:val="left"/>
      <w:pPr>
        <w:ind w:left="571" w:hanging="291"/>
      </w:pPr>
      <w:rPr>
        <w:rFonts w:ascii="MS Gothic" w:eastAsia="MS Gothic" w:hAnsi="MS Gothic" w:cs="MS Gothic" w:hint="default"/>
        <w:w w:val="100"/>
        <w:sz w:val="23"/>
        <w:szCs w:val="23"/>
        <w:lang w:val="tr-TR" w:eastAsia="tr-TR" w:bidi="tr-TR"/>
      </w:rPr>
    </w:lvl>
    <w:lvl w:ilvl="1" w:tplc="4EE29F4A">
      <w:numFmt w:val="bullet"/>
      <w:lvlText w:val="•"/>
      <w:lvlJc w:val="left"/>
      <w:pPr>
        <w:ind w:left="822" w:hanging="291"/>
      </w:pPr>
      <w:rPr>
        <w:rFonts w:hint="default"/>
        <w:lang w:val="tr-TR" w:eastAsia="tr-TR" w:bidi="tr-TR"/>
      </w:rPr>
    </w:lvl>
    <w:lvl w:ilvl="2" w:tplc="45B471AE">
      <w:numFmt w:val="bullet"/>
      <w:lvlText w:val="•"/>
      <w:lvlJc w:val="left"/>
      <w:pPr>
        <w:ind w:left="1065" w:hanging="291"/>
      </w:pPr>
      <w:rPr>
        <w:rFonts w:hint="default"/>
        <w:lang w:val="tr-TR" w:eastAsia="tr-TR" w:bidi="tr-TR"/>
      </w:rPr>
    </w:lvl>
    <w:lvl w:ilvl="3" w:tplc="A7D2A900">
      <w:numFmt w:val="bullet"/>
      <w:lvlText w:val="•"/>
      <w:lvlJc w:val="left"/>
      <w:pPr>
        <w:ind w:left="1308" w:hanging="291"/>
      </w:pPr>
      <w:rPr>
        <w:rFonts w:hint="default"/>
        <w:lang w:val="tr-TR" w:eastAsia="tr-TR" w:bidi="tr-TR"/>
      </w:rPr>
    </w:lvl>
    <w:lvl w:ilvl="4" w:tplc="D59EA6A2">
      <w:numFmt w:val="bullet"/>
      <w:lvlText w:val="•"/>
      <w:lvlJc w:val="left"/>
      <w:pPr>
        <w:ind w:left="1550" w:hanging="291"/>
      </w:pPr>
      <w:rPr>
        <w:rFonts w:hint="default"/>
        <w:lang w:val="tr-TR" w:eastAsia="tr-TR" w:bidi="tr-TR"/>
      </w:rPr>
    </w:lvl>
    <w:lvl w:ilvl="5" w:tplc="00AE86E2">
      <w:numFmt w:val="bullet"/>
      <w:lvlText w:val="•"/>
      <w:lvlJc w:val="left"/>
      <w:pPr>
        <w:ind w:left="1793" w:hanging="291"/>
      </w:pPr>
      <w:rPr>
        <w:rFonts w:hint="default"/>
        <w:lang w:val="tr-TR" w:eastAsia="tr-TR" w:bidi="tr-TR"/>
      </w:rPr>
    </w:lvl>
    <w:lvl w:ilvl="6" w:tplc="135E4D8E">
      <w:numFmt w:val="bullet"/>
      <w:lvlText w:val="•"/>
      <w:lvlJc w:val="left"/>
      <w:pPr>
        <w:ind w:left="2036" w:hanging="291"/>
      </w:pPr>
      <w:rPr>
        <w:rFonts w:hint="default"/>
        <w:lang w:val="tr-TR" w:eastAsia="tr-TR" w:bidi="tr-TR"/>
      </w:rPr>
    </w:lvl>
    <w:lvl w:ilvl="7" w:tplc="C07AA9F2">
      <w:numFmt w:val="bullet"/>
      <w:lvlText w:val="•"/>
      <w:lvlJc w:val="left"/>
      <w:pPr>
        <w:ind w:left="2278" w:hanging="291"/>
      </w:pPr>
      <w:rPr>
        <w:rFonts w:hint="default"/>
        <w:lang w:val="tr-TR" w:eastAsia="tr-TR" w:bidi="tr-TR"/>
      </w:rPr>
    </w:lvl>
    <w:lvl w:ilvl="8" w:tplc="38A43C62">
      <w:numFmt w:val="bullet"/>
      <w:lvlText w:val="•"/>
      <w:lvlJc w:val="left"/>
      <w:pPr>
        <w:ind w:left="2521" w:hanging="291"/>
      </w:pPr>
      <w:rPr>
        <w:rFonts w:hint="default"/>
        <w:lang w:val="tr-TR" w:eastAsia="tr-TR" w:bidi="tr-TR"/>
      </w:rPr>
    </w:lvl>
  </w:abstractNum>
  <w:abstractNum w:abstractNumId="13">
    <w:nsid w:val="474A2EF8"/>
    <w:multiLevelType w:val="hybridMultilevel"/>
    <w:tmpl w:val="5DEA7098"/>
    <w:lvl w:ilvl="0" w:tplc="E4343B7C">
      <w:numFmt w:val="bullet"/>
      <w:lvlText w:val="☐"/>
      <w:lvlJc w:val="left"/>
      <w:pPr>
        <w:ind w:left="295" w:hanging="291"/>
      </w:pPr>
      <w:rPr>
        <w:rFonts w:ascii="MS Gothic" w:eastAsia="MS Gothic" w:hAnsi="MS Gothic" w:cs="MS Gothic" w:hint="default"/>
        <w:w w:val="100"/>
        <w:sz w:val="23"/>
        <w:szCs w:val="23"/>
        <w:lang w:val="tr-TR" w:eastAsia="tr-TR" w:bidi="tr-TR"/>
      </w:rPr>
    </w:lvl>
    <w:lvl w:ilvl="1" w:tplc="78AE112C">
      <w:numFmt w:val="bullet"/>
      <w:lvlText w:val="•"/>
      <w:lvlJc w:val="left"/>
      <w:pPr>
        <w:ind w:left="570" w:hanging="291"/>
      </w:pPr>
      <w:rPr>
        <w:rFonts w:hint="default"/>
        <w:lang w:val="tr-TR" w:eastAsia="tr-TR" w:bidi="tr-TR"/>
      </w:rPr>
    </w:lvl>
    <w:lvl w:ilvl="2" w:tplc="41A48974">
      <w:numFmt w:val="bullet"/>
      <w:lvlText w:val="•"/>
      <w:lvlJc w:val="left"/>
      <w:pPr>
        <w:ind w:left="841" w:hanging="291"/>
      </w:pPr>
      <w:rPr>
        <w:rFonts w:hint="default"/>
        <w:lang w:val="tr-TR" w:eastAsia="tr-TR" w:bidi="tr-TR"/>
      </w:rPr>
    </w:lvl>
    <w:lvl w:ilvl="3" w:tplc="C6182DE6">
      <w:numFmt w:val="bullet"/>
      <w:lvlText w:val="•"/>
      <w:lvlJc w:val="left"/>
      <w:pPr>
        <w:ind w:left="1112" w:hanging="291"/>
      </w:pPr>
      <w:rPr>
        <w:rFonts w:hint="default"/>
        <w:lang w:val="tr-TR" w:eastAsia="tr-TR" w:bidi="tr-TR"/>
      </w:rPr>
    </w:lvl>
    <w:lvl w:ilvl="4" w:tplc="18C228CE">
      <w:numFmt w:val="bullet"/>
      <w:lvlText w:val="•"/>
      <w:lvlJc w:val="left"/>
      <w:pPr>
        <w:ind w:left="1383" w:hanging="291"/>
      </w:pPr>
      <w:rPr>
        <w:rFonts w:hint="default"/>
        <w:lang w:val="tr-TR" w:eastAsia="tr-TR" w:bidi="tr-TR"/>
      </w:rPr>
    </w:lvl>
    <w:lvl w:ilvl="5" w:tplc="EF88EF36">
      <w:numFmt w:val="bullet"/>
      <w:lvlText w:val="•"/>
      <w:lvlJc w:val="left"/>
      <w:pPr>
        <w:ind w:left="1654" w:hanging="291"/>
      </w:pPr>
      <w:rPr>
        <w:rFonts w:hint="default"/>
        <w:lang w:val="tr-TR" w:eastAsia="tr-TR" w:bidi="tr-TR"/>
      </w:rPr>
    </w:lvl>
    <w:lvl w:ilvl="6" w:tplc="9FB09C2C">
      <w:numFmt w:val="bullet"/>
      <w:lvlText w:val="•"/>
      <w:lvlJc w:val="left"/>
      <w:pPr>
        <w:ind w:left="1924" w:hanging="291"/>
      </w:pPr>
      <w:rPr>
        <w:rFonts w:hint="default"/>
        <w:lang w:val="tr-TR" w:eastAsia="tr-TR" w:bidi="tr-TR"/>
      </w:rPr>
    </w:lvl>
    <w:lvl w:ilvl="7" w:tplc="D8363A26">
      <w:numFmt w:val="bullet"/>
      <w:lvlText w:val="•"/>
      <w:lvlJc w:val="left"/>
      <w:pPr>
        <w:ind w:left="2195" w:hanging="291"/>
      </w:pPr>
      <w:rPr>
        <w:rFonts w:hint="default"/>
        <w:lang w:val="tr-TR" w:eastAsia="tr-TR" w:bidi="tr-TR"/>
      </w:rPr>
    </w:lvl>
    <w:lvl w:ilvl="8" w:tplc="130059BC">
      <w:numFmt w:val="bullet"/>
      <w:lvlText w:val="•"/>
      <w:lvlJc w:val="left"/>
      <w:pPr>
        <w:ind w:left="2466" w:hanging="291"/>
      </w:pPr>
      <w:rPr>
        <w:rFonts w:hint="default"/>
        <w:lang w:val="tr-TR" w:eastAsia="tr-TR" w:bidi="tr-TR"/>
      </w:rPr>
    </w:lvl>
  </w:abstractNum>
  <w:abstractNum w:abstractNumId="14">
    <w:nsid w:val="48AB1624"/>
    <w:multiLevelType w:val="hybridMultilevel"/>
    <w:tmpl w:val="4F9EE904"/>
    <w:lvl w:ilvl="0" w:tplc="F2183B54">
      <w:numFmt w:val="bullet"/>
      <w:lvlText w:val="☐"/>
      <w:lvlJc w:val="left"/>
      <w:pPr>
        <w:ind w:left="400" w:hanging="291"/>
      </w:pPr>
      <w:rPr>
        <w:rFonts w:ascii="MS Gothic" w:eastAsia="MS Gothic" w:hAnsi="MS Gothic" w:cs="MS Gothic" w:hint="default"/>
        <w:w w:val="100"/>
        <w:sz w:val="23"/>
        <w:szCs w:val="23"/>
        <w:lang w:val="tr-TR" w:eastAsia="tr-TR" w:bidi="tr-TR"/>
      </w:rPr>
    </w:lvl>
    <w:lvl w:ilvl="1" w:tplc="6E22A26C">
      <w:numFmt w:val="bullet"/>
      <w:lvlText w:val="•"/>
      <w:lvlJc w:val="left"/>
      <w:pPr>
        <w:ind w:left="660" w:hanging="291"/>
      </w:pPr>
      <w:rPr>
        <w:rFonts w:hint="default"/>
        <w:lang w:val="tr-TR" w:eastAsia="tr-TR" w:bidi="tr-TR"/>
      </w:rPr>
    </w:lvl>
    <w:lvl w:ilvl="2" w:tplc="9C68BAD0">
      <w:numFmt w:val="bullet"/>
      <w:lvlText w:val="•"/>
      <w:lvlJc w:val="left"/>
      <w:pPr>
        <w:ind w:left="921" w:hanging="291"/>
      </w:pPr>
      <w:rPr>
        <w:rFonts w:hint="default"/>
        <w:lang w:val="tr-TR" w:eastAsia="tr-TR" w:bidi="tr-TR"/>
      </w:rPr>
    </w:lvl>
    <w:lvl w:ilvl="3" w:tplc="4622E52A">
      <w:numFmt w:val="bullet"/>
      <w:lvlText w:val="•"/>
      <w:lvlJc w:val="left"/>
      <w:pPr>
        <w:ind w:left="1182" w:hanging="291"/>
      </w:pPr>
      <w:rPr>
        <w:rFonts w:hint="default"/>
        <w:lang w:val="tr-TR" w:eastAsia="tr-TR" w:bidi="tr-TR"/>
      </w:rPr>
    </w:lvl>
    <w:lvl w:ilvl="4" w:tplc="2C5E880C">
      <w:numFmt w:val="bullet"/>
      <w:lvlText w:val="•"/>
      <w:lvlJc w:val="left"/>
      <w:pPr>
        <w:ind w:left="1443" w:hanging="291"/>
      </w:pPr>
      <w:rPr>
        <w:rFonts w:hint="default"/>
        <w:lang w:val="tr-TR" w:eastAsia="tr-TR" w:bidi="tr-TR"/>
      </w:rPr>
    </w:lvl>
    <w:lvl w:ilvl="5" w:tplc="955A1A64">
      <w:numFmt w:val="bullet"/>
      <w:lvlText w:val="•"/>
      <w:lvlJc w:val="left"/>
      <w:pPr>
        <w:ind w:left="1704" w:hanging="291"/>
      </w:pPr>
      <w:rPr>
        <w:rFonts w:hint="default"/>
        <w:lang w:val="tr-TR" w:eastAsia="tr-TR" w:bidi="tr-TR"/>
      </w:rPr>
    </w:lvl>
    <w:lvl w:ilvl="6" w:tplc="D902E4B2">
      <w:numFmt w:val="bullet"/>
      <w:lvlText w:val="•"/>
      <w:lvlJc w:val="left"/>
      <w:pPr>
        <w:ind w:left="1964" w:hanging="291"/>
      </w:pPr>
      <w:rPr>
        <w:rFonts w:hint="default"/>
        <w:lang w:val="tr-TR" w:eastAsia="tr-TR" w:bidi="tr-TR"/>
      </w:rPr>
    </w:lvl>
    <w:lvl w:ilvl="7" w:tplc="3314EDDA">
      <w:numFmt w:val="bullet"/>
      <w:lvlText w:val="•"/>
      <w:lvlJc w:val="left"/>
      <w:pPr>
        <w:ind w:left="2225" w:hanging="291"/>
      </w:pPr>
      <w:rPr>
        <w:rFonts w:hint="default"/>
        <w:lang w:val="tr-TR" w:eastAsia="tr-TR" w:bidi="tr-TR"/>
      </w:rPr>
    </w:lvl>
    <w:lvl w:ilvl="8" w:tplc="574EE668">
      <w:numFmt w:val="bullet"/>
      <w:lvlText w:val="•"/>
      <w:lvlJc w:val="left"/>
      <w:pPr>
        <w:ind w:left="2486" w:hanging="291"/>
      </w:pPr>
      <w:rPr>
        <w:rFonts w:hint="default"/>
        <w:lang w:val="tr-TR" w:eastAsia="tr-TR" w:bidi="tr-TR"/>
      </w:rPr>
    </w:lvl>
  </w:abstractNum>
  <w:abstractNum w:abstractNumId="15">
    <w:nsid w:val="48C15BFC"/>
    <w:multiLevelType w:val="hybridMultilevel"/>
    <w:tmpl w:val="227AFA1A"/>
    <w:lvl w:ilvl="0" w:tplc="3A2E4970">
      <w:numFmt w:val="bullet"/>
      <w:lvlText w:val="☐"/>
      <w:lvlJc w:val="left"/>
      <w:pPr>
        <w:ind w:left="295" w:hanging="291"/>
      </w:pPr>
      <w:rPr>
        <w:rFonts w:ascii="MS Gothic" w:eastAsia="MS Gothic" w:hAnsi="MS Gothic" w:cs="MS Gothic" w:hint="default"/>
        <w:w w:val="100"/>
        <w:sz w:val="23"/>
        <w:szCs w:val="23"/>
        <w:lang w:val="tr-TR" w:eastAsia="tr-TR" w:bidi="tr-TR"/>
      </w:rPr>
    </w:lvl>
    <w:lvl w:ilvl="1" w:tplc="AE6C169C">
      <w:numFmt w:val="bullet"/>
      <w:lvlText w:val="•"/>
      <w:lvlJc w:val="left"/>
      <w:pPr>
        <w:ind w:left="570" w:hanging="291"/>
      </w:pPr>
      <w:rPr>
        <w:rFonts w:hint="default"/>
        <w:lang w:val="tr-TR" w:eastAsia="tr-TR" w:bidi="tr-TR"/>
      </w:rPr>
    </w:lvl>
    <w:lvl w:ilvl="2" w:tplc="CB1A59F0">
      <w:numFmt w:val="bullet"/>
      <w:lvlText w:val="•"/>
      <w:lvlJc w:val="left"/>
      <w:pPr>
        <w:ind w:left="841" w:hanging="291"/>
      </w:pPr>
      <w:rPr>
        <w:rFonts w:hint="default"/>
        <w:lang w:val="tr-TR" w:eastAsia="tr-TR" w:bidi="tr-TR"/>
      </w:rPr>
    </w:lvl>
    <w:lvl w:ilvl="3" w:tplc="AC886696">
      <w:numFmt w:val="bullet"/>
      <w:lvlText w:val="•"/>
      <w:lvlJc w:val="left"/>
      <w:pPr>
        <w:ind w:left="1112" w:hanging="291"/>
      </w:pPr>
      <w:rPr>
        <w:rFonts w:hint="default"/>
        <w:lang w:val="tr-TR" w:eastAsia="tr-TR" w:bidi="tr-TR"/>
      </w:rPr>
    </w:lvl>
    <w:lvl w:ilvl="4" w:tplc="DE3886CE">
      <w:numFmt w:val="bullet"/>
      <w:lvlText w:val="•"/>
      <w:lvlJc w:val="left"/>
      <w:pPr>
        <w:ind w:left="1383" w:hanging="291"/>
      </w:pPr>
      <w:rPr>
        <w:rFonts w:hint="default"/>
        <w:lang w:val="tr-TR" w:eastAsia="tr-TR" w:bidi="tr-TR"/>
      </w:rPr>
    </w:lvl>
    <w:lvl w:ilvl="5" w:tplc="157C8E14">
      <w:numFmt w:val="bullet"/>
      <w:lvlText w:val="•"/>
      <w:lvlJc w:val="left"/>
      <w:pPr>
        <w:ind w:left="1654" w:hanging="291"/>
      </w:pPr>
      <w:rPr>
        <w:rFonts w:hint="default"/>
        <w:lang w:val="tr-TR" w:eastAsia="tr-TR" w:bidi="tr-TR"/>
      </w:rPr>
    </w:lvl>
    <w:lvl w:ilvl="6" w:tplc="3D22D20C">
      <w:numFmt w:val="bullet"/>
      <w:lvlText w:val="•"/>
      <w:lvlJc w:val="left"/>
      <w:pPr>
        <w:ind w:left="1924" w:hanging="291"/>
      </w:pPr>
      <w:rPr>
        <w:rFonts w:hint="default"/>
        <w:lang w:val="tr-TR" w:eastAsia="tr-TR" w:bidi="tr-TR"/>
      </w:rPr>
    </w:lvl>
    <w:lvl w:ilvl="7" w:tplc="900CB82A">
      <w:numFmt w:val="bullet"/>
      <w:lvlText w:val="•"/>
      <w:lvlJc w:val="left"/>
      <w:pPr>
        <w:ind w:left="2195" w:hanging="291"/>
      </w:pPr>
      <w:rPr>
        <w:rFonts w:hint="default"/>
        <w:lang w:val="tr-TR" w:eastAsia="tr-TR" w:bidi="tr-TR"/>
      </w:rPr>
    </w:lvl>
    <w:lvl w:ilvl="8" w:tplc="9216D554">
      <w:numFmt w:val="bullet"/>
      <w:lvlText w:val="•"/>
      <w:lvlJc w:val="left"/>
      <w:pPr>
        <w:ind w:left="2466" w:hanging="291"/>
      </w:pPr>
      <w:rPr>
        <w:rFonts w:hint="default"/>
        <w:lang w:val="tr-TR" w:eastAsia="tr-TR" w:bidi="tr-TR"/>
      </w:rPr>
    </w:lvl>
  </w:abstractNum>
  <w:abstractNum w:abstractNumId="16">
    <w:nsid w:val="5C9642F8"/>
    <w:multiLevelType w:val="hybridMultilevel"/>
    <w:tmpl w:val="E4505D40"/>
    <w:lvl w:ilvl="0" w:tplc="E53E18E2">
      <w:numFmt w:val="bullet"/>
      <w:lvlText w:val="☐"/>
      <w:lvlJc w:val="left"/>
      <w:pPr>
        <w:ind w:left="571" w:hanging="291"/>
      </w:pPr>
      <w:rPr>
        <w:rFonts w:ascii="MS Gothic" w:eastAsia="MS Gothic" w:hAnsi="MS Gothic" w:cs="MS Gothic" w:hint="default"/>
        <w:w w:val="100"/>
        <w:sz w:val="23"/>
        <w:szCs w:val="23"/>
        <w:lang w:val="tr-TR" w:eastAsia="tr-TR" w:bidi="tr-TR"/>
      </w:rPr>
    </w:lvl>
    <w:lvl w:ilvl="1" w:tplc="1442A21C">
      <w:numFmt w:val="bullet"/>
      <w:lvlText w:val="•"/>
      <w:lvlJc w:val="left"/>
      <w:pPr>
        <w:ind w:left="822" w:hanging="291"/>
      </w:pPr>
      <w:rPr>
        <w:rFonts w:hint="default"/>
        <w:lang w:val="tr-TR" w:eastAsia="tr-TR" w:bidi="tr-TR"/>
      </w:rPr>
    </w:lvl>
    <w:lvl w:ilvl="2" w:tplc="7A184852">
      <w:numFmt w:val="bullet"/>
      <w:lvlText w:val="•"/>
      <w:lvlJc w:val="left"/>
      <w:pPr>
        <w:ind w:left="1065" w:hanging="291"/>
      </w:pPr>
      <w:rPr>
        <w:rFonts w:hint="default"/>
        <w:lang w:val="tr-TR" w:eastAsia="tr-TR" w:bidi="tr-TR"/>
      </w:rPr>
    </w:lvl>
    <w:lvl w:ilvl="3" w:tplc="E07A57D4">
      <w:numFmt w:val="bullet"/>
      <w:lvlText w:val="•"/>
      <w:lvlJc w:val="left"/>
      <w:pPr>
        <w:ind w:left="1308" w:hanging="291"/>
      </w:pPr>
      <w:rPr>
        <w:rFonts w:hint="default"/>
        <w:lang w:val="tr-TR" w:eastAsia="tr-TR" w:bidi="tr-TR"/>
      </w:rPr>
    </w:lvl>
    <w:lvl w:ilvl="4" w:tplc="BC4A0558">
      <w:numFmt w:val="bullet"/>
      <w:lvlText w:val="•"/>
      <w:lvlJc w:val="left"/>
      <w:pPr>
        <w:ind w:left="1550" w:hanging="291"/>
      </w:pPr>
      <w:rPr>
        <w:rFonts w:hint="default"/>
        <w:lang w:val="tr-TR" w:eastAsia="tr-TR" w:bidi="tr-TR"/>
      </w:rPr>
    </w:lvl>
    <w:lvl w:ilvl="5" w:tplc="5A861A56">
      <w:numFmt w:val="bullet"/>
      <w:lvlText w:val="•"/>
      <w:lvlJc w:val="left"/>
      <w:pPr>
        <w:ind w:left="1793" w:hanging="291"/>
      </w:pPr>
      <w:rPr>
        <w:rFonts w:hint="default"/>
        <w:lang w:val="tr-TR" w:eastAsia="tr-TR" w:bidi="tr-TR"/>
      </w:rPr>
    </w:lvl>
    <w:lvl w:ilvl="6" w:tplc="BBC4D4B4">
      <w:numFmt w:val="bullet"/>
      <w:lvlText w:val="•"/>
      <w:lvlJc w:val="left"/>
      <w:pPr>
        <w:ind w:left="2036" w:hanging="291"/>
      </w:pPr>
      <w:rPr>
        <w:rFonts w:hint="default"/>
        <w:lang w:val="tr-TR" w:eastAsia="tr-TR" w:bidi="tr-TR"/>
      </w:rPr>
    </w:lvl>
    <w:lvl w:ilvl="7" w:tplc="B6B00F9E">
      <w:numFmt w:val="bullet"/>
      <w:lvlText w:val="•"/>
      <w:lvlJc w:val="left"/>
      <w:pPr>
        <w:ind w:left="2278" w:hanging="291"/>
      </w:pPr>
      <w:rPr>
        <w:rFonts w:hint="default"/>
        <w:lang w:val="tr-TR" w:eastAsia="tr-TR" w:bidi="tr-TR"/>
      </w:rPr>
    </w:lvl>
    <w:lvl w:ilvl="8" w:tplc="6CA0926E">
      <w:numFmt w:val="bullet"/>
      <w:lvlText w:val="•"/>
      <w:lvlJc w:val="left"/>
      <w:pPr>
        <w:ind w:left="2521" w:hanging="291"/>
      </w:pPr>
      <w:rPr>
        <w:rFonts w:hint="default"/>
        <w:lang w:val="tr-TR" w:eastAsia="tr-TR" w:bidi="tr-TR"/>
      </w:rPr>
    </w:lvl>
  </w:abstractNum>
  <w:abstractNum w:abstractNumId="17">
    <w:nsid w:val="649E3BA7"/>
    <w:multiLevelType w:val="hybridMultilevel"/>
    <w:tmpl w:val="567AF956"/>
    <w:lvl w:ilvl="0" w:tplc="EB302B52">
      <w:numFmt w:val="bullet"/>
      <w:lvlText w:val="☐"/>
      <w:lvlJc w:val="left"/>
      <w:pPr>
        <w:ind w:left="580" w:hanging="291"/>
      </w:pPr>
      <w:rPr>
        <w:rFonts w:ascii="MS Gothic" w:eastAsia="MS Gothic" w:hAnsi="MS Gothic" w:cs="MS Gothic" w:hint="default"/>
        <w:w w:val="100"/>
        <w:sz w:val="23"/>
        <w:szCs w:val="23"/>
        <w:lang w:val="tr-TR" w:eastAsia="tr-TR" w:bidi="tr-TR"/>
      </w:rPr>
    </w:lvl>
    <w:lvl w:ilvl="1" w:tplc="74A0BB64">
      <w:numFmt w:val="bullet"/>
      <w:lvlText w:val="•"/>
      <w:lvlJc w:val="left"/>
      <w:pPr>
        <w:ind w:left="822" w:hanging="291"/>
      </w:pPr>
      <w:rPr>
        <w:rFonts w:hint="default"/>
        <w:lang w:val="tr-TR" w:eastAsia="tr-TR" w:bidi="tr-TR"/>
      </w:rPr>
    </w:lvl>
    <w:lvl w:ilvl="2" w:tplc="A556573E">
      <w:numFmt w:val="bullet"/>
      <w:lvlText w:val="•"/>
      <w:lvlJc w:val="left"/>
      <w:pPr>
        <w:ind w:left="1065" w:hanging="291"/>
      </w:pPr>
      <w:rPr>
        <w:rFonts w:hint="default"/>
        <w:lang w:val="tr-TR" w:eastAsia="tr-TR" w:bidi="tr-TR"/>
      </w:rPr>
    </w:lvl>
    <w:lvl w:ilvl="3" w:tplc="3C76EC96">
      <w:numFmt w:val="bullet"/>
      <w:lvlText w:val="•"/>
      <w:lvlJc w:val="left"/>
      <w:pPr>
        <w:ind w:left="1308" w:hanging="291"/>
      </w:pPr>
      <w:rPr>
        <w:rFonts w:hint="default"/>
        <w:lang w:val="tr-TR" w:eastAsia="tr-TR" w:bidi="tr-TR"/>
      </w:rPr>
    </w:lvl>
    <w:lvl w:ilvl="4" w:tplc="FF5E7E62">
      <w:numFmt w:val="bullet"/>
      <w:lvlText w:val="•"/>
      <w:lvlJc w:val="left"/>
      <w:pPr>
        <w:ind w:left="1550" w:hanging="291"/>
      </w:pPr>
      <w:rPr>
        <w:rFonts w:hint="default"/>
        <w:lang w:val="tr-TR" w:eastAsia="tr-TR" w:bidi="tr-TR"/>
      </w:rPr>
    </w:lvl>
    <w:lvl w:ilvl="5" w:tplc="EE62C752">
      <w:numFmt w:val="bullet"/>
      <w:lvlText w:val="•"/>
      <w:lvlJc w:val="left"/>
      <w:pPr>
        <w:ind w:left="1793" w:hanging="291"/>
      </w:pPr>
      <w:rPr>
        <w:rFonts w:hint="default"/>
        <w:lang w:val="tr-TR" w:eastAsia="tr-TR" w:bidi="tr-TR"/>
      </w:rPr>
    </w:lvl>
    <w:lvl w:ilvl="6" w:tplc="437A0A56">
      <w:numFmt w:val="bullet"/>
      <w:lvlText w:val="•"/>
      <w:lvlJc w:val="left"/>
      <w:pPr>
        <w:ind w:left="2036" w:hanging="291"/>
      </w:pPr>
      <w:rPr>
        <w:rFonts w:hint="default"/>
        <w:lang w:val="tr-TR" w:eastAsia="tr-TR" w:bidi="tr-TR"/>
      </w:rPr>
    </w:lvl>
    <w:lvl w:ilvl="7" w:tplc="C9846328">
      <w:numFmt w:val="bullet"/>
      <w:lvlText w:val="•"/>
      <w:lvlJc w:val="left"/>
      <w:pPr>
        <w:ind w:left="2278" w:hanging="291"/>
      </w:pPr>
      <w:rPr>
        <w:rFonts w:hint="default"/>
        <w:lang w:val="tr-TR" w:eastAsia="tr-TR" w:bidi="tr-TR"/>
      </w:rPr>
    </w:lvl>
    <w:lvl w:ilvl="8" w:tplc="64D23A9E">
      <w:numFmt w:val="bullet"/>
      <w:lvlText w:val="•"/>
      <w:lvlJc w:val="left"/>
      <w:pPr>
        <w:ind w:left="2521" w:hanging="291"/>
      </w:pPr>
      <w:rPr>
        <w:rFonts w:hint="default"/>
        <w:lang w:val="tr-TR" w:eastAsia="tr-TR" w:bidi="tr-TR"/>
      </w:rPr>
    </w:lvl>
  </w:abstractNum>
  <w:abstractNum w:abstractNumId="18">
    <w:nsid w:val="6FD91ABA"/>
    <w:multiLevelType w:val="hybridMultilevel"/>
    <w:tmpl w:val="044AFD66"/>
    <w:lvl w:ilvl="0" w:tplc="DCBA4DE8">
      <w:numFmt w:val="bullet"/>
      <w:lvlText w:val="☐"/>
      <w:lvlJc w:val="left"/>
      <w:pPr>
        <w:ind w:left="518" w:hanging="291"/>
      </w:pPr>
      <w:rPr>
        <w:rFonts w:ascii="MS Gothic" w:eastAsia="MS Gothic" w:hAnsi="MS Gothic" w:cs="MS Gothic" w:hint="default"/>
        <w:w w:val="100"/>
        <w:sz w:val="23"/>
        <w:szCs w:val="23"/>
        <w:lang w:val="tr-TR" w:eastAsia="tr-TR" w:bidi="tr-TR"/>
      </w:rPr>
    </w:lvl>
    <w:lvl w:ilvl="1" w:tplc="26249F90">
      <w:numFmt w:val="bullet"/>
      <w:lvlText w:val="•"/>
      <w:lvlJc w:val="left"/>
      <w:pPr>
        <w:ind w:left="768" w:hanging="291"/>
      </w:pPr>
      <w:rPr>
        <w:rFonts w:hint="default"/>
        <w:lang w:val="tr-TR" w:eastAsia="tr-TR" w:bidi="tr-TR"/>
      </w:rPr>
    </w:lvl>
    <w:lvl w:ilvl="2" w:tplc="07FE10D2">
      <w:numFmt w:val="bullet"/>
      <w:lvlText w:val="•"/>
      <w:lvlJc w:val="left"/>
      <w:pPr>
        <w:ind w:left="1017" w:hanging="291"/>
      </w:pPr>
      <w:rPr>
        <w:rFonts w:hint="default"/>
        <w:lang w:val="tr-TR" w:eastAsia="tr-TR" w:bidi="tr-TR"/>
      </w:rPr>
    </w:lvl>
    <w:lvl w:ilvl="3" w:tplc="83B07E68">
      <w:numFmt w:val="bullet"/>
      <w:lvlText w:val="•"/>
      <w:lvlJc w:val="left"/>
      <w:pPr>
        <w:ind w:left="1266" w:hanging="291"/>
      </w:pPr>
      <w:rPr>
        <w:rFonts w:hint="default"/>
        <w:lang w:val="tr-TR" w:eastAsia="tr-TR" w:bidi="tr-TR"/>
      </w:rPr>
    </w:lvl>
    <w:lvl w:ilvl="4" w:tplc="E3027A10">
      <w:numFmt w:val="bullet"/>
      <w:lvlText w:val="•"/>
      <w:lvlJc w:val="left"/>
      <w:pPr>
        <w:ind w:left="1514" w:hanging="291"/>
      </w:pPr>
      <w:rPr>
        <w:rFonts w:hint="default"/>
        <w:lang w:val="tr-TR" w:eastAsia="tr-TR" w:bidi="tr-TR"/>
      </w:rPr>
    </w:lvl>
    <w:lvl w:ilvl="5" w:tplc="4D400806">
      <w:numFmt w:val="bullet"/>
      <w:lvlText w:val="•"/>
      <w:lvlJc w:val="left"/>
      <w:pPr>
        <w:ind w:left="1763" w:hanging="291"/>
      </w:pPr>
      <w:rPr>
        <w:rFonts w:hint="default"/>
        <w:lang w:val="tr-TR" w:eastAsia="tr-TR" w:bidi="tr-TR"/>
      </w:rPr>
    </w:lvl>
    <w:lvl w:ilvl="6" w:tplc="42C6319A">
      <w:numFmt w:val="bullet"/>
      <w:lvlText w:val="•"/>
      <w:lvlJc w:val="left"/>
      <w:pPr>
        <w:ind w:left="2012" w:hanging="291"/>
      </w:pPr>
      <w:rPr>
        <w:rFonts w:hint="default"/>
        <w:lang w:val="tr-TR" w:eastAsia="tr-TR" w:bidi="tr-TR"/>
      </w:rPr>
    </w:lvl>
    <w:lvl w:ilvl="7" w:tplc="267E244C">
      <w:numFmt w:val="bullet"/>
      <w:lvlText w:val="•"/>
      <w:lvlJc w:val="left"/>
      <w:pPr>
        <w:ind w:left="2260" w:hanging="291"/>
      </w:pPr>
      <w:rPr>
        <w:rFonts w:hint="default"/>
        <w:lang w:val="tr-TR" w:eastAsia="tr-TR" w:bidi="tr-TR"/>
      </w:rPr>
    </w:lvl>
    <w:lvl w:ilvl="8" w:tplc="CD9C74DA">
      <w:numFmt w:val="bullet"/>
      <w:lvlText w:val="•"/>
      <w:lvlJc w:val="left"/>
      <w:pPr>
        <w:ind w:left="2509" w:hanging="291"/>
      </w:pPr>
      <w:rPr>
        <w:rFonts w:hint="default"/>
        <w:lang w:val="tr-TR" w:eastAsia="tr-TR" w:bidi="tr-TR"/>
      </w:rPr>
    </w:lvl>
  </w:abstractNum>
  <w:abstractNum w:abstractNumId="19">
    <w:nsid w:val="7F0114D5"/>
    <w:multiLevelType w:val="hybridMultilevel"/>
    <w:tmpl w:val="A2E4B48E"/>
    <w:lvl w:ilvl="0" w:tplc="53EE4A84">
      <w:numFmt w:val="bullet"/>
      <w:lvlText w:val="☐"/>
      <w:lvlJc w:val="left"/>
      <w:pPr>
        <w:ind w:left="518" w:hanging="291"/>
      </w:pPr>
      <w:rPr>
        <w:rFonts w:ascii="MS Gothic" w:eastAsia="MS Gothic" w:hAnsi="MS Gothic" w:cs="MS Gothic" w:hint="default"/>
        <w:w w:val="100"/>
        <w:sz w:val="23"/>
        <w:szCs w:val="23"/>
        <w:lang w:val="tr-TR" w:eastAsia="tr-TR" w:bidi="tr-TR"/>
      </w:rPr>
    </w:lvl>
    <w:lvl w:ilvl="1" w:tplc="3686234C">
      <w:numFmt w:val="bullet"/>
      <w:lvlText w:val="•"/>
      <w:lvlJc w:val="left"/>
      <w:pPr>
        <w:ind w:left="768" w:hanging="291"/>
      </w:pPr>
      <w:rPr>
        <w:rFonts w:hint="default"/>
        <w:lang w:val="tr-TR" w:eastAsia="tr-TR" w:bidi="tr-TR"/>
      </w:rPr>
    </w:lvl>
    <w:lvl w:ilvl="2" w:tplc="9BEAD6A2">
      <w:numFmt w:val="bullet"/>
      <w:lvlText w:val="•"/>
      <w:lvlJc w:val="left"/>
      <w:pPr>
        <w:ind w:left="1017" w:hanging="291"/>
      </w:pPr>
      <w:rPr>
        <w:rFonts w:hint="default"/>
        <w:lang w:val="tr-TR" w:eastAsia="tr-TR" w:bidi="tr-TR"/>
      </w:rPr>
    </w:lvl>
    <w:lvl w:ilvl="3" w:tplc="AC84E85A">
      <w:numFmt w:val="bullet"/>
      <w:lvlText w:val="•"/>
      <w:lvlJc w:val="left"/>
      <w:pPr>
        <w:ind w:left="1266" w:hanging="291"/>
      </w:pPr>
      <w:rPr>
        <w:rFonts w:hint="default"/>
        <w:lang w:val="tr-TR" w:eastAsia="tr-TR" w:bidi="tr-TR"/>
      </w:rPr>
    </w:lvl>
    <w:lvl w:ilvl="4" w:tplc="72C6B0AE">
      <w:numFmt w:val="bullet"/>
      <w:lvlText w:val="•"/>
      <w:lvlJc w:val="left"/>
      <w:pPr>
        <w:ind w:left="1514" w:hanging="291"/>
      </w:pPr>
      <w:rPr>
        <w:rFonts w:hint="default"/>
        <w:lang w:val="tr-TR" w:eastAsia="tr-TR" w:bidi="tr-TR"/>
      </w:rPr>
    </w:lvl>
    <w:lvl w:ilvl="5" w:tplc="7B9C75A0">
      <w:numFmt w:val="bullet"/>
      <w:lvlText w:val="•"/>
      <w:lvlJc w:val="left"/>
      <w:pPr>
        <w:ind w:left="1763" w:hanging="291"/>
      </w:pPr>
      <w:rPr>
        <w:rFonts w:hint="default"/>
        <w:lang w:val="tr-TR" w:eastAsia="tr-TR" w:bidi="tr-TR"/>
      </w:rPr>
    </w:lvl>
    <w:lvl w:ilvl="6" w:tplc="F3967612">
      <w:numFmt w:val="bullet"/>
      <w:lvlText w:val="•"/>
      <w:lvlJc w:val="left"/>
      <w:pPr>
        <w:ind w:left="2012" w:hanging="291"/>
      </w:pPr>
      <w:rPr>
        <w:rFonts w:hint="default"/>
        <w:lang w:val="tr-TR" w:eastAsia="tr-TR" w:bidi="tr-TR"/>
      </w:rPr>
    </w:lvl>
    <w:lvl w:ilvl="7" w:tplc="164E18D2">
      <w:numFmt w:val="bullet"/>
      <w:lvlText w:val="•"/>
      <w:lvlJc w:val="left"/>
      <w:pPr>
        <w:ind w:left="2260" w:hanging="291"/>
      </w:pPr>
      <w:rPr>
        <w:rFonts w:hint="default"/>
        <w:lang w:val="tr-TR" w:eastAsia="tr-TR" w:bidi="tr-TR"/>
      </w:rPr>
    </w:lvl>
    <w:lvl w:ilvl="8" w:tplc="B00C54D4">
      <w:numFmt w:val="bullet"/>
      <w:lvlText w:val="•"/>
      <w:lvlJc w:val="left"/>
      <w:pPr>
        <w:ind w:left="2509" w:hanging="291"/>
      </w:pPr>
      <w:rPr>
        <w:rFonts w:hint="default"/>
        <w:lang w:val="tr-TR" w:eastAsia="tr-TR" w:bidi="tr-TR"/>
      </w:rPr>
    </w:lvl>
  </w:abstractNum>
  <w:num w:numId="1">
    <w:abstractNumId w:val="14"/>
  </w:num>
  <w:num w:numId="2">
    <w:abstractNumId w:val="16"/>
  </w:num>
  <w:num w:numId="3">
    <w:abstractNumId w:val="19"/>
  </w:num>
  <w:num w:numId="4">
    <w:abstractNumId w:val="17"/>
  </w:num>
  <w:num w:numId="5">
    <w:abstractNumId w:val="6"/>
  </w:num>
  <w:num w:numId="6">
    <w:abstractNumId w:val="9"/>
  </w:num>
  <w:num w:numId="7">
    <w:abstractNumId w:val="4"/>
  </w:num>
  <w:num w:numId="8">
    <w:abstractNumId w:val="3"/>
  </w:num>
  <w:num w:numId="9">
    <w:abstractNumId w:val="7"/>
  </w:num>
  <w:num w:numId="10">
    <w:abstractNumId w:val="2"/>
  </w:num>
  <w:num w:numId="11">
    <w:abstractNumId w:val="8"/>
  </w:num>
  <w:num w:numId="12">
    <w:abstractNumId w:val="11"/>
  </w:num>
  <w:num w:numId="13">
    <w:abstractNumId w:val="5"/>
  </w:num>
  <w:num w:numId="14">
    <w:abstractNumId w:val="10"/>
  </w:num>
  <w:num w:numId="15">
    <w:abstractNumId w:val="15"/>
  </w:num>
  <w:num w:numId="16">
    <w:abstractNumId w:val="12"/>
  </w:num>
  <w:num w:numId="17">
    <w:abstractNumId w:val="0"/>
  </w:num>
  <w:num w:numId="18">
    <w:abstractNumId w:val="13"/>
  </w:num>
  <w:num w:numId="19">
    <w:abstractNumId w:val="1"/>
  </w:num>
  <w:num w:numId="2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ulTrailSpace/>
  </w:compat>
  <w:rsids>
    <w:rsidRoot w:val="006F0A93"/>
    <w:rsid w:val="0001725F"/>
    <w:rsid w:val="000F0FF4"/>
    <w:rsid w:val="001F7887"/>
    <w:rsid w:val="003A2404"/>
    <w:rsid w:val="003F25C9"/>
    <w:rsid w:val="006111F0"/>
    <w:rsid w:val="0068561D"/>
    <w:rsid w:val="006F0A93"/>
    <w:rsid w:val="006F3EEE"/>
    <w:rsid w:val="00781D25"/>
    <w:rsid w:val="007E3B4B"/>
    <w:rsid w:val="00847E97"/>
    <w:rsid w:val="008718BA"/>
    <w:rsid w:val="0087636C"/>
    <w:rsid w:val="008E7A3A"/>
    <w:rsid w:val="009339A4"/>
    <w:rsid w:val="00A1452E"/>
    <w:rsid w:val="00A42880"/>
    <w:rsid w:val="00A47482"/>
    <w:rsid w:val="00AF6923"/>
    <w:rsid w:val="00BD45BA"/>
    <w:rsid w:val="00CC3A40"/>
    <w:rsid w:val="00E07EA5"/>
    <w:rsid w:val="00E34A38"/>
    <w:rsid w:val="00E70060"/>
    <w:rsid w:val="00F26F8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482"/>
    <w:rPr>
      <w:rFonts w:ascii="Times New Roman" w:eastAsia="Times New Roman" w:hAnsi="Times New Roman" w:cs="Times New Roman"/>
      <w:lang w:val="tr-TR" w:eastAsia="tr-TR" w:bidi="tr-TR"/>
    </w:rPr>
  </w:style>
  <w:style w:type="paragraph" w:styleId="Balk1">
    <w:name w:val="heading 1"/>
    <w:basedOn w:val="Normal"/>
    <w:uiPriority w:val="9"/>
    <w:qFormat/>
    <w:rsid w:val="00A47482"/>
    <w:pPr>
      <w:ind w:left="238"/>
      <w:outlineLvl w:val="0"/>
    </w:pPr>
    <w:rPr>
      <w:b/>
      <w:bCs/>
      <w:sz w:val="24"/>
      <w:szCs w:val="24"/>
    </w:rPr>
  </w:style>
  <w:style w:type="paragraph" w:styleId="Balk2">
    <w:name w:val="heading 2"/>
    <w:basedOn w:val="Normal"/>
    <w:uiPriority w:val="9"/>
    <w:unhideWhenUsed/>
    <w:qFormat/>
    <w:rsid w:val="00A47482"/>
    <w:pPr>
      <w:ind w:left="135"/>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A47482"/>
    <w:tblPr>
      <w:tblInd w:w="0" w:type="dxa"/>
      <w:tblCellMar>
        <w:top w:w="0" w:type="dxa"/>
        <w:left w:w="0" w:type="dxa"/>
        <w:bottom w:w="0" w:type="dxa"/>
        <w:right w:w="0" w:type="dxa"/>
      </w:tblCellMar>
    </w:tblPr>
  </w:style>
  <w:style w:type="paragraph" w:styleId="GvdeMetni">
    <w:name w:val="Body Text"/>
    <w:basedOn w:val="Normal"/>
    <w:uiPriority w:val="1"/>
    <w:qFormat/>
    <w:rsid w:val="00A47482"/>
  </w:style>
  <w:style w:type="paragraph" w:styleId="ListeParagraf">
    <w:name w:val="List Paragraph"/>
    <w:basedOn w:val="Normal"/>
    <w:uiPriority w:val="1"/>
    <w:qFormat/>
    <w:rsid w:val="00A47482"/>
  </w:style>
  <w:style w:type="paragraph" w:customStyle="1" w:styleId="TableParagraph">
    <w:name w:val="Table Paragraph"/>
    <w:basedOn w:val="Normal"/>
    <w:uiPriority w:val="1"/>
    <w:qFormat/>
    <w:rsid w:val="00A47482"/>
  </w:style>
  <w:style w:type="paragraph" w:styleId="stbilgi">
    <w:name w:val="header"/>
    <w:basedOn w:val="Normal"/>
    <w:link w:val="stbilgiChar"/>
    <w:uiPriority w:val="99"/>
    <w:unhideWhenUsed/>
    <w:rsid w:val="00BD45BA"/>
    <w:pPr>
      <w:tabs>
        <w:tab w:val="center" w:pos="4536"/>
        <w:tab w:val="right" w:pos="9072"/>
      </w:tabs>
    </w:pPr>
  </w:style>
  <w:style w:type="character" w:customStyle="1" w:styleId="stbilgiChar">
    <w:name w:val="Üstbilgi Char"/>
    <w:basedOn w:val="VarsaylanParagrafYazTipi"/>
    <w:link w:val="stbilgi"/>
    <w:uiPriority w:val="99"/>
    <w:rsid w:val="00BD45BA"/>
    <w:rPr>
      <w:rFonts w:ascii="Times New Roman" w:eastAsia="Times New Roman" w:hAnsi="Times New Roman" w:cs="Times New Roman"/>
      <w:lang w:val="tr-TR" w:eastAsia="tr-TR" w:bidi="tr-TR"/>
    </w:rPr>
  </w:style>
  <w:style w:type="paragraph" w:styleId="Altbilgi">
    <w:name w:val="footer"/>
    <w:basedOn w:val="Normal"/>
    <w:link w:val="AltbilgiChar"/>
    <w:uiPriority w:val="99"/>
    <w:unhideWhenUsed/>
    <w:rsid w:val="00BD45BA"/>
    <w:pPr>
      <w:tabs>
        <w:tab w:val="center" w:pos="4536"/>
        <w:tab w:val="right" w:pos="9072"/>
      </w:tabs>
    </w:pPr>
  </w:style>
  <w:style w:type="character" w:customStyle="1" w:styleId="AltbilgiChar">
    <w:name w:val="Altbilgi Char"/>
    <w:basedOn w:val="VarsaylanParagrafYazTipi"/>
    <w:link w:val="Altbilgi"/>
    <w:uiPriority w:val="99"/>
    <w:rsid w:val="00BD45BA"/>
    <w:rPr>
      <w:rFonts w:ascii="Times New Roman" w:eastAsia="Times New Roman" w:hAnsi="Times New Roman" w:cs="Times New Roman"/>
      <w:lang w:val="tr-TR" w:eastAsia="tr-TR" w:bidi="tr-TR"/>
    </w:rPr>
  </w:style>
  <w:style w:type="table" w:styleId="TabloKlavuzu">
    <w:name w:val="Table Grid"/>
    <w:basedOn w:val="NormalTablo"/>
    <w:uiPriority w:val="39"/>
    <w:rsid w:val="00847E9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ralkYok">
    <w:name w:val="No Spacing"/>
    <w:uiPriority w:val="1"/>
    <w:qFormat/>
    <w:rsid w:val="006F3EEE"/>
    <w:rPr>
      <w:rFonts w:ascii="Times New Roman" w:eastAsia="Times New Roman" w:hAnsi="Times New Roman" w:cs="Times New Roman"/>
      <w:lang w:val="tr-TR" w:eastAsia="tr-TR" w:bidi="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482"/>
    <w:rPr>
      <w:rFonts w:ascii="Times New Roman" w:eastAsia="Times New Roman" w:hAnsi="Times New Roman" w:cs="Times New Roman"/>
      <w:lang w:val="tr-TR" w:eastAsia="tr-TR" w:bidi="tr-TR"/>
    </w:rPr>
  </w:style>
  <w:style w:type="paragraph" w:styleId="Balk1">
    <w:name w:val="heading 1"/>
    <w:basedOn w:val="Normal"/>
    <w:uiPriority w:val="9"/>
    <w:qFormat/>
    <w:rsid w:val="00A47482"/>
    <w:pPr>
      <w:ind w:left="238"/>
      <w:outlineLvl w:val="0"/>
    </w:pPr>
    <w:rPr>
      <w:b/>
      <w:bCs/>
      <w:sz w:val="24"/>
      <w:szCs w:val="24"/>
    </w:rPr>
  </w:style>
  <w:style w:type="paragraph" w:styleId="Balk2">
    <w:name w:val="heading 2"/>
    <w:basedOn w:val="Normal"/>
    <w:uiPriority w:val="9"/>
    <w:unhideWhenUsed/>
    <w:qFormat/>
    <w:rsid w:val="00A47482"/>
    <w:pPr>
      <w:ind w:left="135"/>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A47482"/>
    <w:tblPr>
      <w:tblInd w:w="0" w:type="dxa"/>
      <w:tblCellMar>
        <w:top w:w="0" w:type="dxa"/>
        <w:left w:w="0" w:type="dxa"/>
        <w:bottom w:w="0" w:type="dxa"/>
        <w:right w:w="0" w:type="dxa"/>
      </w:tblCellMar>
    </w:tblPr>
  </w:style>
  <w:style w:type="paragraph" w:styleId="GvdeMetni">
    <w:name w:val="Body Text"/>
    <w:basedOn w:val="Normal"/>
    <w:uiPriority w:val="1"/>
    <w:qFormat/>
    <w:rsid w:val="00A47482"/>
  </w:style>
  <w:style w:type="paragraph" w:styleId="ListeParagraf">
    <w:name w:val="List Paragraph"/>
    <w:basedOn w:val="Normal"/>
    <w:uiPriority w:val="1"/>
    <w:qFormat/>
    <w:rsid w:val="00A47482"/>
  </w:style>
  <w:style w:type="paragraph" w:customStyle="1" w:styleId="TableParagraph">
    <w:name w:val="Table Paragraph"/>
    <w:basedOn w:val="Normal"/>
    <w:uiPriority w:val="1"/>
    <w:qFormat/>
    <w:rsid w:val="00A47482"/>
  </w:style>
  <w:style w:type="paragraph" w:styleId="stbilgi">
    <w:name w:val="header"/>
    <w:basedOn w:val="Normal"/>
    <w:link w:val="stbilgiChar"/>
    <w:uiPriority w:val="99"/>
    <w:unhideWhenUsed/>
    <w:rsid w:val="00BD45BA"/>
    <w:pPr>
      <w:tabs>
        <w:tab w:val="center" w:pos="4536"/>
        <w:tab w:val="right" w:pos="9072"/>
      </w:tabs>
    </w:pPr>
  </w:style>
  <w:style w:type="character" w:customStyle="1" w:styleId="stbilgiChar">
    <w:name w:val="Üstbilgi Char"/>
    <w:basedOn w:val="VarsaylanParagrafYazTipi"/>
    <w:link w:val="stbilgi"/>
    <w:uiPriority w:val="99"/>
    <w:rsid w:val="00BD45BA"/>
    <w:rPr>
      <w:rFonts w:ascii="Times New Roman" w:eastAsia="Times New Roman" w:hAnsi="Times New Roman" w:cs="Times New Roman"/>
      <w:lang w:val="tr-TR" w:eastAsia="tr-TR" w:bidi="tr-TR"/>
    </w:rPr>
  </w:style>
  <w:style w:type="paragraph" w:styleId="Altbilgi">
    <w:name w:val="footer"/>
    <w:basedOn w:val="Normal"/>
    <w:link w:val="AltbilgiChar"/>
    <w:uiPriority w:val="99"/>
    <w:unhideWhenUsed/>
    <w:rsid w:val="00BD45BA"/>
    <w:pPr>
      <w:tabs>
        <w:tab w:val="center" w:pos="4536"/>
        <w:tab w:val="right" w:pos="9072"/>
      </w:tabs>
    </w:pPr>
  </w:style>
  <w:style w:type="character" w:customStyle="1" w:styleId="AltbilgiChar">
    <w:name w:val="Altbilgi Char"/>
    <w:basedOn w:val="VarsaylanParagrafYazTipi"/>
    <w:link w:val="Altbilgi"/>
    <w:uiPriority w:val="99"/>
    <w:rsid w:val="00BD45BA"/>
    <w:rPr>
      <w:rFonts w:ascii="Times New Roman" w:eastAsia="Times New Roman" w:hAnsi="Times New Roman" w:cs="Times New Roman"/>
      <w:lang w:val="tr-TR" w:eastAsia="tr-TR" w:bidi="tr-TR"/>
    </w:rPr>
  </w:style>
  <w:style w:type="table" w:styleId="TabloKlavuzu">
    <w:name w:val="Table Grid"/>
    <w:basedOn w:val="NormalTablo"/>
    <w:uiPriority w:val="39"/>
    <w:rsid w:val="00847E9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ralkYok">
    <w:name w:val="No Spacing"/>
    <w:uiPriority w:val="1"/>
    <w:qFormat/>
    <w:rsid w:val="006F3EEE"/>
    <w:rPr>
      <w:rFonts w:ascii="Times New Roman" w:eastAsia="Times New Roman" w:hAnsi="Times New Roman" w:cs="Times New Roman"/>
      <w:lang w:val="tr-TR" w:eastAsia="tr-TR" w:bidi="tr-T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BD6E5-DF85-4376-9D89-DDBA7AFA7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1211</Words>
  <Characters>6904</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8099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Erdem Ulug</dc:creator>
  <cp:lastModifiedBy>.</cp:lastModifiedBy>
  <cp:revision>5</cp:revision>
  <dcterms:created xsi:type="dcterms:W3CDTF">2020-05-28T11:25:00Z</dcterms:created>
  <dcterms:modified xsi:type="dcterms:W3CDTF">2020-08-08T07:10:00Z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2019-06-11T00:00:00Z</vt:filetime>
  </property>
  <property fmtid="{D5CDD505-2E9C-101B-9397-08002B2CF9AE}" pid="3" name="Creator">
    <vt:lpwstr>Microsoft® Word 2016</vt:lpwstr>
  </property>
  <property fmtid="{D5CDD505-2E9C-101B-9397-08002B2CF9AE}" pid="4" name="LastSaved">
    <vt:filetime>2020-04-18T00:00:00Z</vt:filetime>
  </property>
</Properties>
</file>